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6E246" w14:textId="77777777" w:rsidR="00CB4A62" w:rsidRPr="008B5E1C" w:rsidRDefault="009B471E" w:rsidP="00CF036E">
      <w:pPr>
        <w:spacing w:after="0" w:line="240" w:lineRule="auto"/>
        <w:ind w:left="284"/>
        <w:jc w:val="center"/>
        <w:rPr>
          <w:rFonts w:ascii="Times New Roman" w:hAnsi="Times New Roman" w:cs="Times New Roman"/>
        </w:rPr>
      </w:pPr>
      <w:r w:rsidRPr="008B5E1C">
        <w:rPr>
          <w:rFonts w:ascii="Times New Roman" w:hAnsi="Times New Roman" w:cs="Times New Roman"/>
          <w:b/>
        </w:rPr>
        <w:t>ДОГОВІР</w:t>
      </w:r>
      <w:r w:rsidR="00CB4A62">
        <w:rPr>
          <w:rFonts w:ascii="Times New Roman" w:hAnsi="Times New Roman" w:cs="Times New Roman"/>
          <w:b/>
        </w:rPr>
        <w:t xml:space="preserve"> </w:t>
      </w:r>
      <w:r w:rsidR="00CB4A62" w:rsidRPr="008B5E1C">
        <w:rPr>
          <w:rFonts w:ascii="Times New Roman" w:hAnsi="Times New Roman" w:cs="Times New Roman"/>
        </w:rPr>
        <w:t>№</w:t>
      </w:r>
      <w:r w:rsidR="00CB4A62">
        <w:rPr>
          <w:rFonts w:ascii="Times New Roman" w:hAnsi="Times New Roman" w:cs="Times New Roman"/>
        </w:rPr>
        <w:t xml:space="preserve"> </w:t>
      </w:r>
      <w:r w:rsidR="00CB4A62" w:rsidRPr="008B5E1C">
        <w:rPr>
          <w:rFonts w:ascii="Times New Roman" w:hAnsi="Times New Roman" w:cs="Times New Roman"/>
        </w:rPr>
        <w:t>___________________</w:t>
      </w:r>
    </w:p>
    <w:p w14:paraId="72937876" w14:textId="77777777" w:rsidR="00564259" w:rsidRPr="008B5E1C" w:rsidRDefault="009B471E" w:rsidP="00CF036E">
      <w:pPr>
        <w:spacing w:after="0" w:line="240" w:lineRule="auto"/>
        <w:jc w:val="center"/>
        <w:rPr>
          <w:rFonts w:ascii="Times New Roman" w:hAnsi="Times New Roman" w:cs="Times New Roman"/>
          <w:b/>
        </w:rPr>
      </w:pPr>
      <w:r w:rsidRPr="008B5E1C">
        <w:rPr>
          <w:rFonts w:ascii="Times New Roman" w:hAnsi="Times New Roman" w:cs="Times New Roman"/>
          <w:b/>
        </w:rPr>
        <w:t xml:space="preserve">про надання платної освітньої послуги для </w:t>
      </w:r>
      <w:r w:rsidR="006D0F6C">
        <w:rPr>
          <w:rFonts w:ascii="Times New Roman" w:hAnsi="Times New Roman" w:cs="Times New Roman"/>
          <w:b/>
        </w:rPr>
        <w:t xml:space="preserve">підготовки </w:t>
      </w:r>
      <w:r w:rsidRPr="008B5E1C">
        <w:rPr>
          <w:rFonts w:ascii="Times New Roman" w:hAnsi="Times New Roman" w:cs="Times New Roman"/>
          <w:b/>
        </w:rPr>
        <w:t>фахівців</w:t>
      </w:r>
    </w:p>
    <w:p w14:paraId="1E812953" w14:textId="69D298A3" w:rsidR="009B471E" w:rsidRPr="008B5E1C" w:rsidRDefault="00026D38" w:rsidP="00CF036E">
      <w:pPr>
        <w:spacing w:after="0"/>
        <w:rPr>
          <w:rFonts w:ascii="Times New Roman" w:hAnsi="Times New Roman" w:cs="Times New Roman"/>
        </w:rPr>
      </w:pPr>
      <w:r>
        <w:rPr>
          <w:rFonts w:ascii="Times New Roman" w:hAnsi="Times New Roman" w:cs="Times New Roman"/>
        </w:rPr>
        <w:t>Київ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26D38">
        <w:rPr>
          <w:rFonts w:ascii="Times New Roman" w:hAnsi="Times New Roman" w:cs="Times New Roman"/>
        </w:rPr>
        <w:t>____________________ 2025 р.</w:t>
      </w:r>
    </w:p>
    <w:p w14:paraId="180F2D28" w14:textId="5A70FD00" w:rsidR="009B471E" w:rsidRPr="008B5E1C" w:rsidRDefault="009B471E" w:rsidP="003716F4">
      <w:pPr>
        <w:spacing w:after="0" w:line="240" w:lineRule="auto"/>
        <w:ind w:firstLine="284"/>
        <w:jc w:val="both"/>
        <w:rPr>
          <w:rFonts w:ascii="Times New Roman" w:hAnsi="Times New Roman" w:cs="Times New Roman"/>
        </w:rPr>
      </w:pPr>
      <w:r w:rsidRPr="0082177C">
        <w:rPr>
          <w:rFonts w:ascii="Times New Roman" w:hAnsi="Times New Roman" w:cs="Times New Roman"/>
          <w:b/>
        </w:rPr>
        <w:t>Академія праці, соціальних відносин і туризму</w:t>
      </w:r>
      <w:r w:rsidR="008B5E1C" w:rsidRPr="008B5E1C">
        <w:rPr>
          <w:rFonts w:ascii="Times New Roman" w:hAnsi="Times New Roman" w:cs="Times New Roman"/>
        </w:rPr>
        <w:t xml:space="preserve"> (далі – </w:t>
      </w:r>
      <w:r w:rsidR="001A649E" w:rsidRPr="001A649E">
        <w:rPr>
          <w:rFonts w:ascii="Times New Roman" w:hAnsi="Times New Roman" w:cs="Times New Roman"/>
          <w:b/>
        </w:rPr>
        <w:t>Академія</w:t>
      </w:r>
      <w:r w:rsidR="008B5E1C" w:rsidRPr="008B5E1C">
        <w:rPr>
          <w:rFonts w:ascii="Times New Roman" w:hAnsi="Times New Roman" w:cs="Times New Roman"/>
        </w:rPr>
        <w:t>)</w:t>
      </w:r>
      <w:r w:rsidR="008B5E1C">
        <w:rPr>
          <w:rFonts w:ascii="Times New Roman" w:hAnsi="Times New Roman" w:cs="Times New Roman"/>
        </w:rPr>
        <w:t>,</w:t>
      </w:r>
      <w:r w:rsidR="008B5E1C" w:rsidRPr="008B5E1C">
        <w:rPr>
          <w:rFonts w:ascii="Times New Roman" w:hAnsi="Times New Roman" w:cs="Times New Roman"/>
        </w:rPr>
        <w:t xml:space="preserve"> приватної форми власності, в особі ректора </w:t>
      </w:r>
      <w:r w:rsidR="00026D38" w:rsidRPr="00026D38">
        <w:rPr>
          <w:rFonts w:ascii="Times New Roman" w:hAnsi="Times New Roman" w:cs="Times New Roman"/>
          <w:b/>
        </w:rPr>
        <w:t>СУХОМЛИНА</w:t>
      </w:r>
      <w:r w:rsidR="008B5E1C" w:rsidRPr="00026D38">
        <w:rPr>
          <w:rFonts w:ascii="Times New Roman" w:hAnsi="Times New Roman" w:cs="Times New Roman"/>
          <w:b/>
        </w:rPr>
        <w:t xml:space="preserve"> Віктора Борисовича</w:t>
      </w:r>
      <w:r w:rsidR="008B5E1C" w:rsidRPr="008B5E1C">
        <w:rPr>
          <w:rFonts w:ascii="Times New Roman" w:hAnsi="Times New Roman" w:cs="Times New Roman"/>
        </w:rPr>
        <w:t xml:space="preserve">, який діє на підставі Статуту, з однієї сторони, та </w:t>
      </w:r>
      <w:r w:rsidR="00026D38">
        <w:rPr>
          <w:rFonts w:ascii="Times New Roman" w:hAnsi="Times New Roman" w:cs="Times New Roman"/>
          <w:b/>
        </w:rPr>
        <w:t>з</w:t>
      </w:r>
      <w:r w:rsidR="008B5E1C" w:rsidRPr="0082177C">
        <w:rPr>
          <w:rFonts w:ascii="Times New Roman" w:hAnsi="Times New Roman" w:cs="Times New Roman"/>
          <w:b/>
        </w:rPr>
        <w:t>амовник освітньої послуги</w:t>
      </w:r>
      <w:r w:rsidR="008B5E1C" w:rsidRPr="008B5E1C">
        <w:rPr>
          <w:rFonts w:ascii="Times New Roman" w:hAnsi="Times New Roman" w:cs="Times New Roman"/>
        </w:rPr>
        <w:t xml:space="preserve"> </w:t>
      </w:r>
      <w:r w:rsidR="0082177C">
        <w:rPr>
          <w:rFonts w:ascii="Times New Roman" w:hAnsi="Times New Roman" w:cs="Times New Roman"/>
        </w:rPr>
        <w:t>______________</w:t>
      </w:r>
      <w:r w:rsidR="008B5E1C" w:rsidRPr="008B5E1C">
        <w:rPr>
          <w:rFonts w:ascii="Times New Roman" w:hAnsi="Times New Roman" w:cs="Times New Roman"/>
        </w:rPr>
        <w:t>_______________________________</w:t>
      </w:r>
      <w:r w:rsidR="00EF43D3">
        <w:rPr>
          <w:rFonts w:ascii="Times New Roman" w:hAnsi="Times New Roman" w:cs="Times New Roman"/>
        </w:rPr>
        <w:t>______</w:t>
      </w:r>
      <w:r w:rsidR="00026D38">
        <w:rPr>
          <w:rFonts w:ascii="Times New Roman" w:hAnsi="Times New Roman" w:cs="Times New Roman"/>
        </w:rPr>
        <w:t>_______</w:t>
      </w:r>
      <w:r w:rsidR="003716F4">
        <w:rPr>
          <w:rFonts w:ascii="Times New Roman" w:hAnsi="Times New Roman" w:cs="Times New Roman"/>
        </w:rPr>
        <w:t>___________</w:t>
      </w:r>
      <w:r w:rsidR="001A649E">
        <w:rPr>
          <w:rFonts w:ascii="Times New Roman" w:hAnsi="Times New Roman" w:cs="Times New Roman"/>
        </w:rPr>
        <w:t>_________</w:t>
      </w:r>
      <w:r w:rsidR="0087756D">
        <w:rPr>
          <w:rFonts w:ascii="Times New Roman" w:hAnsi="Times New Roman" w:cs="Times New Roman"/>
        </w:rPr>
        <w:t xml:space="preserve">, </w:t>
      </w:r>
    </w:p>
    <w:p w14:paraId="1944223D" w14:textId="31E8D6B8" w:rsidR="008B5E1C" w:rsidRPr="008B5E1C" w:rsidRDefault="001A649E" w:rsidP="00CF036E">
      <w:pPr>
        <w:spacing w:after="0" w:line="240" w:lineRule="auto"/>
        <w:ind w:firstLine="2835"/>
        <w:jc w:val="both"/>
        <w:rPr>
          <w:rFonts w:ascii="Times New Roman" w:hAnsi="Times New Roman" w:cs="Times New Roman"/>
          <w:sz w:val="16"/>
          <w:szCs w:val="16"/>
        </w:rPr>
      </w:pPr>
      <w:r>
        <w:rPr>
          <w:rFonts w:ascii="Times New Roman" w:hAnsi="Times New Roman" w:cs="Times New Roman"/>
          <w:sz w:val="16"/>
          <w:szCs w:val="16"/>
        </w:rPr>
        <w:t xml:space="preserve">  </w:t>
      </w:r>
      <w:r w:rsidR="0087756D">
        <w:rPr>
          <w:rFonts w:ascii="Times New Roman" w:hAnsi="Times New Roman" w:cs="Times New Roman"/>
          <w:sz w:val="16"/>
          <w:szCs w:val="16"/>
        </w:rPr>
        <w:t xml:space="preserve"> </w:t>
      </w:r>
      <w:r w:rsidR="008B5E1C" w:rsidRPr="008B5E1C">
        <w:rPr>
          <w:rFonts w:ascii="Times New Roman" w:hAnsi="Times New Roman" w:cs="Times New Roman"/>
          <w:sz w:val="16"/>
          <w:szCs w:val="16"/>
        </w:rPr>
        <w:t xml:space="preserve">(прізвище, власне ім’я та по батькові (за наявності) </w:t>
      </w:r>
      <w:r w:rsidR="00026D38">
        <w:rPr>
          <w:rFonts w:ascii="Times New Roman" w:hAnsi="Times New Roman" w:cs="Times New Roman"/>
          <w:sz w:val="16"/>
          <w:szCs w:val="16"/>
        </w:rPr>
        <w:t>або повне найменування юрид.</w:t>
      </w:r>
      <w:r w:rsidR="008B5E1C" w:rsidRPr="008B5E1C">
        <w:rPr>
          <w:rFonts w:ascii="Times New Roman" w:hAnsi="Times New Roman" w:cs="Times New Roman"/>
          <w:sz w:val="16"/>
          <w:szCs w:val="16"/>
        </w:rPr>
        <w:t xml:space="preserve"> особи)</w:t>
      </w:r>
    </w:p>
    <w:p w14:paraId="4EB07B0C" w14:textId="77777777" w:rsidR="001A649E" w:rsidRDefault="0087756D" w:rsidP="00CF036E">
      <w:pPr>
        <w:spacing w:after="0" w:line="240" w:lineRule="auto"/>
        <w:jc w:val="both"/>
        <w:rPr>
          <w:rFonts w:ascii="Times New Roman" w:hAnsi="Times New Roman" w:cs="Times New Roman"/>
        </w:rPr>
      </w:pPr>
      <w:r>
        <w:rPr>
          <w:rFonts w:ascii="Times New Roman" w:hAnsi="Times New Roman" w:cs="Times New Roman"/>
        </w:rPr>
        <w:t>в особі</w:t>
      </w:r>
      <w:r w:rsidR="006D0F6C" w:rsidRPr="006D0F6C">
        <w:rPr>
          <w:rFonts w:ascii="Times New Roman" w:hAnsi="Times New Roman" w:cs="Times New Roman"/>
        </w:rPr>
        <w:t>*</w:t>
      </w:r>
      <w:r w:rsidR="00CB4A62">
        <w:rPr>
          <w:rFonts w:ascii="Times New Roman" w:hAnsi="Times New Roman" w:cs="Times New Roman"/>
        </w:rPr>
        <w:t xml:space="preserve"> ________________________</w:t>
      </w:r>
      <w:r w:rsidR="00026D38">
        <w:rPr>
          <w:rFonts w:ascii="Times New Roman" w:hAnsi="Times New Roman" w:cs="Times New Roman"/>
        </w:rPr>
        <w:t>_________________________</w:t>
      </w:r>
      <w:r w:rsidR="00FC4F7D">
        <w:rPr>
          <w:rFonts w:ascii="Times New Roman" w:hAnsi="Times New Roman" w:cs="Times New Roman"/>
        </w:rPr>
        <w:t>______________________________________</w:t>
      </w:r>
      <w:r w:rsidR="00CB4A62">
        <w:rPr>
          <w:rFonts w:ascii="Times New Roman" w:hAnsi="Times New Roman" w:cs="Times New Roman"/>
        </w:rPr>
        <w:t>,</w:t>
      </w:r>
      <w:r w:rsidR="00CB4A62" w:rsidRPr="00CB4A62">
        <w:rPr>
          <w:rFonts w:ascii="Times New Roman" w:hAnsi="Times New Roman" w:cs="Times New Roman"/>
        </w:rPr>
        <w:t xml:space="preserve"> </w:t>
      </w:r>
    </w:p>
    <w:p w14:paraId="737BC1EE" w14:textId="39DB4F40" w:rsidR="001A649E" w:rsidRDefault="001A649E" w:rsidP="00CF036E">
      <w:pPr>
        <w:spacing w:after="0" w:line="240" w:lineRule="auto"/>
        <w:jc w:val="both"/>
        <w:rPr>
          <w:rFonts w:ascii="Times New Roman" w:hAnsi="Times New Roman" w:cs="Times New Roman"/>
        </w:rPr>
      </w:pPr>
      <w:r>
        <w:rPr>
          <w:rFonts w:ascii="Times New Roman" w:hAnsi="Times New Roman" w:cs="Times New Roman"/>
          <w:sz w:val="16"/>
          <w:szCs w:val="16"/>
        </w:rPr>
        <w:t xml:space="preserve">                                                                           </w:t>
      </w:r>
      <w:r w:rsidRPr="00026D38">
        <w:rPr>
          <w:rFonts w:ascii="Times New Roman" w:hAnsi="Times New Roman" w:cs="Times New Roman"/>
          <w:sz w:val="16"/>
          <w:szCs w:val="16"/>
        </w:rPr>
        <w:t>(*д</w:t>
      </w:r>
      <w:r w:rsidRPr="00026D38">
        <w:rPr>
          <w:rFonts w:ascii="Times New Roman" w:hAnsi="Times New Roman"/>
          <w:sz w:val="16"/>
          <w:szCs w:val="16"/>
        </w:rPr>
        <w:t>ля договорів, стороною яких виступає Замовник — юридична особа)</w:t>
      </w:r>
      <w:r>
        <w:rPr>
          <w:rFonts w:ascii="Times New Roman" w:hAnsi="Times New Roman" w:cs="Times New Roman"/>
        </w:rPr>
        <w:t>,</w:t>
      </w:r>
    </w:p>
    <w:p w14:paraId="0B9CBA4B" w14:textId="74890562" w:rsidR="001A649E" w:rsidRDefault="00CB4A62" w:rsidP="001A649E">
      <w:pPr>
        <w:spacing w:after="0" w:line="240" w:lineRule="auto"/>
        <w:jc w:val="both"/>
        <w:rPr>
          <w:rFonts w:ascii="Times New Roman" w:hAnsi="Times New Roman" w:cs="Times New Roman"/>
        </w:rPr>
      </w:pPr>
      <w:r>
        <w:rPr>
          <w:rFonts w:ascii="Times New Roman" w:hAnsi="Times New Roman" w:cs="Times New Roman"/>
        </w:rPr>
        <w:t>що діє на підставі _____________</w:t>
      </w:r>
      <w:r w:rsidR="00026D38">
        <w:rPr>
          <w:rFonts w:ascii="Times New Roman" w:hAnsi="Times New Roman" w:cs="Times New Roman"/>
        </w:rPr>
        <w:t>______</w:t>
      </w:r>
      <w:r w:rsidR="00CF036E">
        <w:rPr>
          <w:rFonts w:ascii="Times New Roman" w:hAnsi="Times New Roman" w:cs="Times New Roman"/>
        </w:rPr>
        <w:t>__</w:t>
      </w:r>
      <w:r w:rsidR="001A649E">
        <w:rPr>
          <w:rFonts w:ascii="Times New Roman" w:hAnsi="Times New Roman" w:cs="Times New Roman"/>
        </w:rPr>
        <w:t xml:space="preserve">__ (далі – </w:t>
      </w:r>
      <w:r w:rsidR="001A649E" w:rsidRPr="001A649E">
        <w:rPr>
          <w:rFonts w:ascii="Times New Roman" w:hAnsi="Times New Roman" w:cs="Times New Roman"/>
          <w:b/>
        </w:rPr>
        <w:t>Замовник</w:t>
      </w:r>
      <w:r w:rsidR="001A649E">
        <w:rPr>
          <w:rFonts w:ascii="Times New Roman" w:hAnsi="Times New Roman" w:cs="Times New Roman"/>
        </w:rPr>
        <w:t xml:space="preserve">), з іншої сторони, для </w:t>
      </w:r>
      <w:r w:rsidR="001A649E" w:rsidRPr="00EC18F7">
        <w:rPr>
          <w:rFonts w:ascii="Times New Roman" w:hAnsi="Times New Roman" w:cs="Times New Roman"/>
          <w:b/>
        </w:rPr>
        <w:t>здобувача вищої освіти</w:t>
      </w:r>
      <w:r w:rsidR="001A649E">
        <w:rPr>
          <w:rFonts w:ascii="Times New Roman" w:hAnsi="Times New Roman" w:cs="Times New Roman"/>
        </w:rPr>
        <w:t xml:space="preserve"> </w:t>
      </w:r>
    </w:p>
    <w:p w14:paraId="54DA1E0C" w14:textId="77777777" w:rsidR="001A649E" w:rsidRDefault="001A649E" w:rsidP="001A649E">
      <w:pPr>
        <w:spacing w:after="0" w:line="240" w:lineRule="auto"/>
        <w:jc w:val="both"/>
        <w:rPr>
          <w:rFonts w:ascii="Times New Roman" w:hAnsi="Times New Roman" w:cs="Times New Roman"/>
        </w:rPr>
      </w:pPr>
      <w:r>
        <w:rPr>
          <w:rFonts w:ascii="Times New Roman" w:hAnsi="Times New Roman" w:cs="Times New Roman"/>
          <w:sz w:val="16"/>
        </w:rPr>
        <w:t xml:space="preserve">                                                    (статуту або положення</w:t>
      </w:r>
      <w:r w:rsidRPr="00026D38">
        <w:rPr>
          <w:rFonts w:ascii="Times New Roman" w:hAnsi="Times New Roman" w:cs="Times New Roman"/>
          <w:sz w:val="16"/>
        </w:rPr>
        <w:t>)</w:t>
      </w:r>
    </w:p>
    <w:p w14:paraId="3D5ADB2F" w14:textId="39C7D5CE" w:rsidR="001A649E" w:rsidRDefault="001A649E" w:rsidP="001A64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r w:rsidR="00EC18F7">
        <w:rPr>
          <w:rFonts w:ascii="Times New Roman" w:hAnsi="Times New Roman" w:cs="Times New Roman"/>
        </w:rPr>
        <w:t>___</w:t>
      </w:r>
      <w:r>
        <w:rPr>
          <w:rFonts w:ascii="Times New Roman" w:hAnsi="Times New Roman" w:cs="Times New Roman"/>
        </w:rPr>
        <w:t xml:space="preserve"> (далі – </w:t>
      </w:r>
      <w:r w:rsidRPr="001A649E">
        <w:rPr>
          <w:rFonts w:ascii="Times New Roman" w:hAnsi="Times New Roman" w:cs="Times New Roman"/>
          <w:b/>
        </w:rPr>
        <w:t>Здобувач</w:t>
      </w:r>
      <w:r>
        <w:rPr>
          <w:rFonts w:ascii="Times New Roman" w:hAnsi="Times New Roman" w:cs="Times New Roman"/>
        </w:rPr>
        <w:t>),</w:t>
      </w:r>
    </w:p>
    <w:p w14:paraId="04FF86AF" w14:textId="54D9B351" w:rsidR="00026D38" w:rsidRDefault="00026D38" w:rsidP="00CF036E">
      <w:pPr>
        <w:spacing w:after="0" w:line="240" w:lineRule="auto"/>
        <w:jc w:val="both"/>
        <w:rPr>
          <w:rFonts w:ascii="Times New Roman" w:hAnsi="Times New Roman" w:cs="Times New Roman"/>
        </w:rPr>
      </w:pPr>
      <w:r>
        <w:rPr>
          <w:rFonts w:ascii="Times New Roman" w:hAnsi="Times New Roman" w:cs="Times New Roman"/>
          <w:sz w:val="16"/>
          <w:szCs w:val="16"/>
        </w:rPr>
        <w:t xml:space="preserve"> </w:t>
      </w:r>
      <w:r w:rsidR="001A649E">
        <w:rPr>
          <w:rFonts w:ascii="Times New Roman" w:hAnsi="Times New Roman" w:cs="Times New Roman"/>
          <w:sz w:val="16"/>
          <w:szCs w:val="16"/>
        </w:rPr>
        <w:t xml:space="preserve">                       </w:t>
      </w:r>
      <w:r w:rsidRPr="008B5E1C">
        <w:rPr>
          <w:rFonts w:ascii="Times New Roman" w:hAnsi="Times New Roman" w:cs="Times New Roman"/>
          <w:sz w:val="16"/>
          <w:szCs w:val="16"/>
        </w:rPr>
        <w:t>(прізвище, власне ім’я та по батькові (за наявності)</w:t>
      </w:r>
      <w:r>
        <w:rPr>
          <w:rFonts w:ascii="Times New Roman" w:hAnsi="Times New Roman" w:cs="Times New Roman"/>
          <w:sz w:val="16"/>
          <w:szCs w:val="16"/>
        </w:rPr>
        <w:t>)</w:t>
      </w:r>
    </w:p>
    <w:p w14:paraId="3223E58D" w14:textId="2BFD80BB" w:rsidR="0087756D" w:rsidRDefault="0087756D" w:rsidP="00CF036E">
      <w:pPr>
        <w:spacing w:after="0" w:line="240" w:lineRule="auto"/>
        <w:jc w:val="both"/>
        <w:rPr>
          <w:rFonts w:ascii="Times New Roman" w:hAnsi="Times New Roman" w:cs="Times New Roman"/>
        </w:rPr>
      </w:pPr>
      <w:r>
        <w:rPr>
          <w:rFonts w:ascii="Times New Roman" w:hAnsi="Times New Roman" w:cs="Times New Roman"/>
        </w:rPr>
        <w:t>(далі – сторони)</w:t>
      </w:r>
      <w:r w:rsidR="000A59F9">
        <w:rPr>
          <w:rFonts w:ascii="Times New Roman" w:hAnsi="Times New Roman" w:cs="Times New Roman"/>
        </w:rPr>
        <w:t>,</w:t>
      </w:r>
      <w:r>
        <w:rPr>
          <w:rFonts w:ascii="Times New Roman" w:hAnsi="Times New Roman" w:cs="Times New Roman"/>
        </w:rPr>
        <w:t xml:space="preserve"> уклали цей договір про нижченаведене.</w:t>
      </w:r>
    </w:p>
    <w:p w14:paraId="262A2180" w14:textId="77777777" w:rsidR="0087756D" w:rsidRPr="00E2040F" w:rsidRDefault="0082177C" w:rsidP="00EC18F7">
      <w:pPr>
        <w:spacing w:after="0" w:line="240" w:lineRule="auto"/>
        <w:jc w:val="center"/>
        <w:rPr>
          <w:rFonts w:ascii="Times New Roman" w:hAnsi="Times New Roman" w:cs="Times New Roman"/>
          <w:b/>
        </w:rPr>
      </w:pPr>
      <w:r w:rsidRPr="00E2040F">
        <w:rPr>
          <w:rFonts w:ascii="Times New Roman" w:hAnsi="Times New Roman" w:cs="Times New Roman"/>
          <w:b/>
        </w:rPr>
        <w:t>І. Загальні питання</w:t>
      </w:r>
    </w:p>
    <w:p w14:paraId="3953E5B8" w14:textId="4EDD2CCB" w:rsidR="0082177C" w:rsidRPr="003716F4" w:rsidRDefault="003716F4" w:rsidP="00EC18F7">
      <w:pPr>
        <w:spacing w:after="0" w:line="240" w:lineRule="auto"/>
        <w:ind w:firstLine="284"/>
        <w:jc w:val="both"/>
        <w:rPr>
          <w:rFonts w:ascii="Times New Roman" w:hAnsi="Times New Roman" w:cs="Times New Roman"/>
        </w:rPr>
      </w:pPr>
      <w:r>
        <w:rPr>
          <w:rFonts w:ascii="Times New Roman" w:hAnsi="Times New Roman" w:cs="Times New Roman"/>
        </w:rPr>
        <w:t xml:space="preserve">1. </w:t>
      </w:r>
      <w:r w:rsidR="0082177C" w:rsidRPr="003716F4">
        <w:rPr>
          <w:rFonts w:ascii="Times New Roman" w:hAnsi="Times New Roman" w:cs="Times New Roman"/>
        </w:rPr>
        <w:t xml:space="preserve">Цей договір є невід’ємним додатком до Договору про навчання </w:t>
      </w:r>
      <w:r w:rsidR="00CF036E" w:rsidRPr="003716F4">
        <w:rPr>
          <w:rFonts w:ascii="Times New Roman" w:hAnsi="Times New Roman" w:cs="Times New Roman"/>
        </w:rPr>
        <w:t>в Академії праці, соціальних відносин і туризму</w:t>
      </w:r>
      <w:r w:rsidR="000A59F9" w:rsidRPr="003716F4">
        <w:rPr>
          <w:rFonts w:ascii="Times New Roman" w:hAnsi="Times New Roman" w:cs="Times New Roman"/>
        </w:rPr>
        <w:t xml:space="preserve"> </w:t>
      </w:r>
      <w:r w:rsidR="0082177C" w:rsidRPr="003716F4">
        <w:rPr>
          <w:rFonts w:ascii="Times New Roman" w:hAnsi="Times New Roman" w:cs="Times New Roman"/>
        </w:rPr>
        <w:t>від ________</w:t>
      </w:r>
      <w:r w:rsidR="00CF036E" w:rsidRPr="003716F4">
        <w:rPr>
          <w:rFonts w:ascii="Times New Roman" w:hAnsi="Times New Roman" w:cs="Times New Roman"/>
        </w:rPr>
        <w:t>_____________</w:t>
      </w:r>
      <w:r w:rsidR="0082177C" w:rsidRPr="003716F4">
        <w:rPr>
          <w:rFonts w:ascii="Times New Roman" w:hAnsi="Times New Roman" w:cs="Times New Roman"/>
        </w:rPr>
        <w:t xml:space="preserve"> № _____________</w:t>
      </w:r>
      <w:r w:rsidR="00CF036E" w:rsidRPr="003716F4">
        <w:rPr>
          <w:rFonts w:ascii="Times New Roman" w:hAnsi="Times New Roman" w:cs="Times New Roman"/>
        </w:rPr>
        <w:t>__________</w:t>
      </w:r>
      <w:r w:rsidR="0082177C" w:rsidRPr="003716F4">
        <w:rPr>
          <w:rFonts w:ascii="Times New Roman" w:hAnsi="Times New Roman" w:cs="Times New Roman"/>
        </w:rPr>
        <w:t>.</w:t>
      </w:r>
    </w:p>
    <w:p w14:paraId="62A0A2DA" w14:textId="41087FD6" w:rsidR="0082177C" w:rsidRPr="003716F4" w:rsidRDefault="003716F4" w:rsidP="00EC18F7">
      <w:pPr>
        <w:spacing w:after="0" w:line="240" w:lineRule="auto"/>
        <w:ind w:firstLine="284"/>
        <w:jc w:val="both"/>
        <w:rPr>
          <w:rFonts w:ascii="Times New Roman" w:hAnsi="Times New Roman" w:cs="Times New Roman"/>
        </w:rPr>
      </w:pPr>
      <w:r>
        <w:rPr>
          <w:rFonts w:ascii="Times New Roman" w:hAnsi="Times New Roman" w:cs="Times New Roman"/>
        </w:rPr>
        <w:t xml:space="preserve">2. </w:t>
      </w:r>
      <w:r w:rsidR="0082177C" w:rsidRPr="003716F4">
        <w:rPr>
          <w:rFonts w:ascii="Times New Roman" w:hAnsi="Times New Roman" w:cs="Times New Roman"/>
        </w:rPr>
        <w:t xml:space="preserve">Предметом цього договору є фінансові зобов’язання </w:t>
      </w:r>
      <w:r w:rsidR="0082177C" w:rsidRPr="00EC18F7">
        <w:rPr>
          <w:rFonts w:ascii="Times New Roman" w:hAnsi="Times New Roman" w:cs="Times New Roman"/>
          <w:b/>
        </w:rPr>
        <w:t>Замовника</w:t>
      </w:r>
      <w:r w:rsidR="0082177C" w:rsidRPr="003716F4">
        <w:rPr>
          <w:rFonts w:ascii="Times New Roman" w:hAnsi="Times New Roman" w:cs="Times New Roman"/>
        </w:rPr>
        <w:t xml:space="preserve"> щодо оплати освітньої</w:t>
      </w:r>
      <w:r w:rsidR="00CF036E" w:rsidRPr="003716F4">
        <w:rPr>
          <w:rFonts w:ascii="Times New Roman" w:hAnsi="Times New Roman" w:cs="Times New Roman"/>
        </w:rPr>
        <w:t xml:space="preserve"> послуги, що надається </w:t>
      </w:r>
      <w:r w:rsidR="00CF036E" w:rsidRPr="00EC18F7">
        <w:rPr>
          <w:rFonts w:ascii="Times New Roman" w:hAnsi="Times New Roman" w:cs="Times New Roman"/>
          <w:b/>
        </w:rPr>
        <w:t>Здобувачеві</w:t>
      </w:r>
      <w:r w:rsidR="0082177C" w:rsidRPr="00EC18F7">
        <w:rPr>
          <w:rFonts w:ascii="Times New Roman" w:hAnsi="Times New Roman" w:cs="Times New Roman"/>
          <w:b/>
        </w:rPr>
        <w:t xml:space="preserve"> </w:t>
      </w:r>
      <w:r w:rsidR="00EC18F7" w:rsidRPr="00EC18F7">
        <w:rPr>
          <w:rFonts w:ascii="Times New Roman" w:hAnsi="Times New Roman" w:cs="Times New Roman"/>
          <w:b/>
        </w:rPr>
        <w:t>Академією</w:t>
      </w:r>
      <w:r w:rsidR="0082177C" w:rsidRPr="003716F4">
        <w:rPr>
          <w:rFonts w:ascii="Times New Roman" w:hAnsi="Times New Roman" w:cs="Times New Roman"/>
        </w:rPr>
        <w:t>.</w:t>
      </w:r>
    </w:p>
    <w:p w14:paraId="47946B53" w14:textId="77777777" w:rsidR="0082177C" w:rsidRPr="00E2040F" w:rsidRDefault="0082177C" w:rsidP="00EC18F7">
      <w:pPr>
        <w:spacing w:after="0" w:line="240" w:lineRule="auto"/>
        <w:jc w:val="center"/>
        <w:rPr>
          <w:rFonts w:ascii="Times New Roman" w:hAnsi="Times New Roman" w:cs="Times New Roman"/>
          <w:b/>
        </w:rPr>
      </w:pPr>
      <w:r w:rsidRPr="00E2040F">
        <w:rPr>
          <w:rFonts w:ascii="Times New Roman" w:hAnsi="Times New Roman" w:cs="Times New Roman"/>
          <w:b/>
        </w:rPr>
        <w:t>ІІ. Обов’язки та права сторін</w:t>
      </w:r>
    </w:p>
    <w:p w14:paraId="23E618BC" w14:textId="336FDCC3" w:rsidR="0082177C" w:rsidRPr="00763A5D" w:rsidRDefault="00EC18F7" w:rsidP="00EC18F7">
      <w:pPr>
        <w:pStyle w:val="a3"/>
        <w:numPr>
          <w:ilvl w:val="0"/>
          <w:numId w:val="3"/>
        </w:numPr>
        <w:tabs>
          <w:tab w:val="left" w:pos="567"/>
        </w:tabs>
        <w:spacing w:after="0" w:line="240" w:lineRule="auto"/>
        <w:ind w:left="0" w:firstLine="284"/>
        <w:jc w:val="both"/>
        <w:rPr>
          <w:rFonts w:ascii="Times New Roman" w:hAnsi="Times New Roman" w:cs="Times New Roman"/>
          <w:b/>
        </w:rPr>
      </w:pPr>
      <w:r>
        <w:rPr>
          <w:rFonts w:ascii="Times New Roman" w:hAnsi="Times New Roman" w:cs="Times New Roman"/>
          <w:b/>
        </w:rPr>
        <w:t>Академія зобов’язана</w:t>
      </w:r>
      <w:r w:rsidR="0082177C" w:rsidRPr="00763A5D">
        <w:rPr>
          <w:rFonts w:ascii="Times New Roman" w:hAnsi="Times New Roman" w:cs="Times New Roman"/>
          <w:b/>
        </w:rPr>
        <w:t>:</w:t>
      </w:r>
    </w:p>
    <w:p w14:paraId="4D4FA602" w14:textId="17DA6A91" w:rsidR="0082177C" w:rsidRDefault="0082177C" w:rsidP="00EC18F7">
      <w:pPr>
        <w:pStyle w:val="a3"/>
        <w:numPr>
          <w:ilvl w:val="0"/>
          <w:numId w:val="4"/>
        </w:numPr>
        <w:tabs>
          <w:tab w:val="left" w:pos="567"/>
        </w:tabs>
        <w:spacing w:after="0" w:line="240" w:lineRule="auto"/>
        <w:ind w:left="0" w:firstLine="284"/>
        <w:jc w:val="both"/>
        <w:rPr>
          <w:rFonts w:ascii="Times New Roman" w:hAnsi="Times New Roman" w:cs="Times New Roman"/>
        </w:rPr>
      </w:pPr>
      <w:r>
        <w:rPr>
          <w:rFonts w:ascii="Times New Roman" w:hAnsi="Times New Roman" w:cs="Times New Roman"/>
        </w:rPr>
        <w:t xml:space="preserve">інформувати </w:t>
      </w:r>
      <w:r w:rsidR="00E05C93" w:rsidRPr="00EC18F7">
        <w:rPr>
          <w:rFonts w:ascii="Times New Roman" w:hAnsi="Times New Roman" w:cs="Times New Roman"/>
          <w:b/>
        </w:rPr>
        <w:t>Замовни</w:t>
      </w:r>
      <w:r w:rsidRPr="00EC18F7">
        <w:rPr>
          <w:rFonts w:ascii="Times New Roman" w:hAnsi="Times New Roman" w:cs="Times New Roman"/>
          <w:b/>
        </w:rPr>
        <w:t>ка</w:t>
      </w:r>
      <w:r w:rsidR="00CF036E">
        <w:rPr>
          <w:rFonts w:ascii="Times New Roman" w:hAnsi="Times New Roman" w:cs="Times New Roman"/>
        </w:rPr>
        <w:t>:</w:t>
      </w:r>
      <w:r>
        <w:rPr>
          <w:rFonts w:ascii="Times New Roman" w:hAnsi="Times New Roman" w:cs="Times New Roman"/>
        </w:rPr>
        <w:t xml:space="preserve"> </w:t>
      </w:r>
    </w:p>
    <w:p w14:paraId="03A08009" w14:textId="77777777" w:rsidR="0082177C" w:rsidRDefault="0082177C" w:rsidP="00EC18F7">
      <w:pPr>
        <w:tabs>
          <w:tab w:val="left" w:pos="567"/>
        </w:tabs>
        <w:spacing w:after="0" w:line="240" w:lineRule="auto"/>
        <w:ind w:firstLine="284"/>
        <w:jc w:val="both"/>
        <w:rPr>
          <w:rFonts w:ascii="Times New Roman" w:hAnsi="Times New Roman" w:cs="Times New Roman"/>
        </w:rPr>
      </w:pPr>
      <w:r>
        <w:rPr>
          <w:rFonts w:ascii="Times New Roman" w:hAnsi="Times New Roman" w:cs="Times New Roman"/>
        </w:rPr>
        <w:t>а)</w:t>
      </w:r>
      <w:r w:rsidR="00E05C93">
        <w:rPr>
          <w:rFonts w:ascii="Times New Roman" w:hAnsi="Times New Roman" w:cs="Times New Roman"/>
        </w:rPr>
        <w:t xml:space="preserve"> у випадку ухвалення рішення про коригування плати за надання освітньої послуги протягом п’яти робочих днів з дати ухвалення рішення;</w:t>
      </w:r>
    </w:p>
    <w:p w14:paraId="3F5C7C90" w14:textId="56B26CD7" w:rsidR="00E05C93" w:rsidRDefault="00E05C93" w:rsidP="00EC18F7">
      <w:pPr>
        <w:tabs>
          <w:tab w:val="left" w:pos="567"/>
        </w:tabs>
        <w:spacing w:after="0" w:line="240" w:lineRule="auto"/>
        <w:ind w:firstLine="284"/>
        <w:jc w:val="both"/>
        <w:rPr>
          <w:rFonts w:ascii="Times New Roman" w:hAnsi="Times New Roman" w:cs="Times New Roman"/>
        </w:rPr>
      </w:pPr>
      <w:r>
        <w:rPr>
          <w:rFonts w:ascii="Times New Roman" w:hAnsi="Times New Roman" w:cs="Times New Roman"/>
        </w:rPr>
        <w:t xml:space="preserve">б) у випадку надходження коштів державного гранту на здобуття вищої освіти для часткової або повної оплати вартості навчання протягом п’яти робочих днів з дати зарахування таких коштів на відповідних рахунок </w:t>
      </w:r>
      <w:r w:rsidR="00EC18F7" w:rsidRPr="00EC18F7">
        <w:rPr>
          <w:rFonts w:ascii="Times New Roman" w:hAnsi="Times New Roman" w:cs="Times New Roman"/>
          <w:b/>
        </w:rPr>
        <w:t>Академії</w:t>
      </w:r>
      <w:r>
        <w:rPr>
          <w:rFonts w:ascii="Times New Roman" w:hAnsi="Times New Roman" w:cs="Times New Roman"/>
        </w:rPr>
        <w:t>;</w:t>
      </w:r>
    </w:p>
    <w:p w14:paraId="5A2368FE" w14:textId="77777777" w:rsidR="00E05C93" w:rsidRDefault="00E05C93" w:rsidP="00EC18F7">
      <w:pPr>
        <w:tabs>
          <w:tab w:val="left" w:pos="567"/>
        </w:tabs>
        <w:spacing w:after="0" w:line="240" w:lineRule="auto"/>
        <w:ind w:firstLine="284"/>
        <w:jc w:val="both"/>
        <w:rPr>
          <w:rFonts w:ascii="Times New Roman" w:hAnsi="Times New Roman" w:cs="Times New Roman"/>
        </w:rPr>
      </w:pPr>
      <w:r>
        <w:rPr>
          <w:rFonts w:ascii="Times New Roman" w:hAnsi="Times New Roman" w:cs="Times New Roman"/>
        </w:rPr>
        <w:t>в) у разі зміни реквізитів для оплати за надання освітньої послуги про нові реквізити протягом п’яти робочих днів з дати зміни реквізитів;</w:t>
      </w:r>
    </w:p>
    <w:p w14:paraId="1B7FB975" w14:textId="77777777" w:rsidR="00E05C93" w:rsidRDefault="00E05C93" w:rsidP="00EC18F7">
      <w:pPr>
        <w:tabs>
          <w:tab w:val="left" w:pos="567"/>
        </w:tabs>
        <w:spacing w:after="0" w:line="240" w:lineRule="auto"/>
        <w:ind w:firstLine="284"/>
        <w:jc w:val="both"/>
        <w:rPr>
          <w:rFonts w:ascii="Times New Roman" w:hAnsi="Times New Roman" w:cs="Times New Roman"/>
        </w:rPr>
      </w:pPr>
      <w:r>
        <w:rPr>
          <w:rFonts w:ascii="Times New Roman" w:hAnsi="Times New Roman" w:cs="Times New Roman"/>
        </w:rPr>
        <w:t xml:space="preserve">г) відповідно до його письмових запитів, зокрема щодо заборгованості по пені, що виникла у зв’язку з порушенням термінів оплати </w:t>
      </w:r>
      <w:r w:rsidRPr="00EC18F7">
        <w:rPr>
          <w:rFonts w:ascii="Times New Roman" w:hAnsi="Times New Roman" w:cs="Times New Roman"/>
          <w:b/>
        </w:rPr>
        <w:t>Замовником</w:t>
      </w:r>
      <w:r>
        <w:rPr>
          <w:rFonts w:ascii="Times New Roman" w:hAnsi="Times New Roman" w:cs="Times New Roman"/>
        </w:rPr>
        <w:t xml:space="preserve"> надання освітньої послуги;</w:t>
      </w:r>
    </w:p>
    <w:p w14:paraId="0DFA8789" w14:textId="5313815B" w:rsidR="00E05C93" w:rsidRDefault="00E05C93" w:rsidP="00EC18F7">
      <w:pPr>
        <w:tabs>
          <w:tab w:val="left" w:pos="567"/>
        </w:tabs>
        <w:spacing w:after="0" w:line="240" w:lineRule="auto"/>
        <w:ind w:firstLine="284"/>
        <w:jc w:val="both"/>
        <w:rPr>
          <w:rFonts w:ascii="Times New Roman" w:hAnsi="Times New Roman" w:cs="Times New Roman"/>
        </w:rPr>
      </w:pPr>
      <w:r>
        <w:rPr>
          <w:rFonts w:ascii="Times New Roman" w:hAnsi="Times New Roman" w:cs="Times New Roman"/>
        </w:rPr>
        <w:t xml:space="preserve">2) забезпечити повернення </w:t>
      </w:r>
      <w:r w:rsidR="00EC18F7">
        <w:rPr>
          <w:rFonts w:ascii="Times New Roman" w:hAnsi="Times New Roman" w:cs="Times New Roman"/>
          <w:b/>
        </w:rPr>
        <w:t>Замовникові</w:t>
      </w:r>
      <w:r>
        <w:rPr>
          <w:rFonts w:ascii="Times New Roman" w:hAnsi="Times New Roman" w:cs="Times New Roman"/>
        </w:rPr>
        <w:t xml:space="preserve"> зайво сплачених ним коштів на зазначений </w:t>
      </w:r>
      <w:r w:rsidRPr="00EC18F7">
        <w:rPr>
          <w:rFonts w:ascii="Times New Roman" w:hAnsi="Times New Roman" w:cs="Times New Roman"/>
          <w:b/>
        </w:rPr>
        <w:t>Замовником</w:t>
      </w:r>
      <w:r>
        <w:rPr>
          <w:rFonts w:ascii="Times New Roman" w:hAnsi="Times New Roman" w:cs="Times New Roman"/>
        </w:rPr>
        <w:t xml:space="preserve"> рахунок у разі:</w:t>
      </w:r>
    </w:p>
    <w:p w14:paraId="5F2E57ED" w14:textId="77777777" w:rsidR="00E05C93" w:rsidRDefault="00E05C93" w:rsidP="00EC18F7">
      <w:pPr>
        <w:tabs>
          <w:tab w:val="left" w:pos="567"/>
        </w:tabs>
        <w:spacing w:after="0" w:line="240" w:lineRule="auto"/>
        <w:ind w:firstLine="284"/>
        <w:jc w:val="both"/>
        <w:rPr>
          <w:rFonts w:ascii="Times New Roman" w:hAnsi="Times New Roman" w:cs="Times New Roman"/>
        </w:rPr>
      </w:pPr>
      <w:r>
        <w:rPr>
          <w:rFonts w:ascii="Times New Roman" w:hAnsi="Times New Roman" w:cs="Times New Roman"/>
        </w:rPr>
        <w:t>а) дострокового припинення цього договору;</w:t>
      </w:r>
    </w:p>
    <w:p w14:paraId="0FF0120A" w14:textId="0698CEF4" w:rsidR="00E05C93" w:rsidRDefault="00CF036E" w:rsidP="00EC18F7">
      <w:pPr>
        <w:tabs>
          <w:tab w:val="left" w:pos="567"/>
        </w:tabs>
        <w:spacing w:after="0" w:line="240" w:lineRule="auto"/>
        <w:ind w:firstLine="284"/>
        <w:jc w:val="both"/>
        <w:rPr>
          <w:rFonts w:ascii="Times New Roman" w:hAnsi="Times New Roman" w:cs="Times New Roman"/>
        </w:rPr>
      </w:pPr>
      <w:r>
        <w:rPr>
          <w:rFonts w:ascii="Times New Roman" w:hAnsi="Times New Roman" w:cs="Times New Roman"/>
        </w:rPr>
        <w:t xml:space="preserve">б) надання </w:t>
      </w:r>
      <w:r w:rsidRPr="00EC18F7">
        <w:rPr>
          <w:rFonts w:ascii="Times New Roman" w:hAnsi="Times New Roman" w:cs="Times New Roman"/>
          <w:b/>
        </w:rPr>
        <w:t>Здобувачеві</w:t>
      </w:r>
      <w:r w:rsidR="00E05C93">
        <w:rPr>
          <w:rFonts w:ascii="Times New Roman" w:hAnsi="Times New Roman" w:cs="Times New Roman"/>
        </w:rPr>
        <w:t xml:space="preserve"> державного гранту на здобуття вищої освіти.</w:t>
      </w:r>
    </w:p>
    <w:p w14:paraId="07F0D58A" w14:textId="12268CA0" w:rsidR="00E05C93" w:rsidRPr="00763A5D" w:rsidRDefault="00E05C93" w:rsidP="00EC18F7">
      <w:pPr>
        <w:tabs>
          <w:tab w:val="left" w:pos="567"/>
        </w:tabs>
        <w:spacing w:after="0" w:line="240" w:lineRule="auto"/>
        <w:ind w:firstLine="284"/>
        <w:jc w:val="both"/>
        <w:rPr>
          <w:rFonts w:ascii="Times New Roman" w:hAnsi="Times New Roman" w:cs="Times New Roman"/>
          <w:b/>
        </w:rPr>
      </w:pPr>
      <w:r w:rsidRPr="00763A5D">
        <w:rPr>
          <w:rFonts w:ascii="Times New Roman" w:hAnsi="Times New Roman" w:cs="Times New Roman"/>
          <w:b/>
        </w:rPr>
        <w:t xml:space="preserve">2. </w:t>
      </w:r>
      <w:r w:rsidR="00EC18F7">
        <w:rPr>
          <w:rFonts w:ascii="Times New Roman" w:hAnsi="Times New Roman" w:cs="Times New Roman"/>
          <w:b/>
        </w:rPr>
        <w:t>Академія</w:t>
      </w:r>
      <w:r w:rsidRPr="00763A5D">
        <w:rPr>
          <w:rFonts w:ascii="Times New Roman" w:hAnsi="Times New Roman" w:cs="Times New Roman"/>
          <w:b/>
        </w:rPr>
        <w:t xml:space="preserve"> має право:</w:t>
      </w:r>
    </w:p>
    <w:p w14:paraId="3D3CC2AF" w14:textId="77777777" w:rsidR="00E05C93" w:rsidRDefault="00E05C93" w:rsidP="00EC18F7">
      <w:pPr>
        <w:spacing w:after="0" w:line="240" w:lineRule="auto"/>
        <w:ind w:firstLine="284"/>
        <w:jc w:val="both"/>
        <w:rPr>
          <w:rFonts w:ascii="Times New Roman" w:hAnsi="Times New Roman" w:cs="Times New Roman"/>
        </w:rPr>
      </w:pPr>
      <w:r>
        <w:rPr>
          <w:rFonts w:ascii="Times New Roman" w:hAnsi="Times New Roman" w:cs="Times New Roman"/>
        </w:rPr>
        <w:t xml:space="preserve">1) вимагати від </w:t>
      </w:r>
      <w:r w:rsidRPr="00EC18F7">
        <w:rPr>
          <w:rFonts w:ascii="Times New Roman" w:hAnsi="Times New Roman" w:cs="Times New Roman"/>
          <w:b/>
        </w:rPr>
        <w:t>Замовника</w:t>
      </w:r>
      <w:r>
        <w:rPr>
          <w:rFonts w:ascii="Times New Roman" w:hAnsi="Times New Roman" w:cs="Times New Roman"/>
        </w:rPr>
        <w:t xml:space="preserve"> своєчасно вносити плату за надання платної освітньої послуги в розмірах, у терміни та в порядку, встановленим цим договором з урахуванням додаткових угод до цього договору;</w:t>
      </w:r>
    </w:p>
    <w:p w14:paraId="5F058C36" w14:textId="77777777" w:rsidR="00E05C93" w:rsidRDefault="00E05C93" w:rsidP="00EC18F7">
      <w:pPr>
        <w:spacing w:after="0" w:line="240" w:lineRule="auto"/>
        <w:ind w:firstLine="284"/>
        <w:jc w:val="both"/>
        <w:rPr>
          <w:rFonts w:ascii="Times New Roman" w:hAnsi="Times New Roman" w:cs="Times New Roman"/>
        </w:rPr>
      </w:pPr>
      <w:r>
        <w:rPr>
          <w:rFonts w:ascii="Times New Roman" w:hAnsi="Times New Roman" w:cs="Times New Roman"/>
        </w:rPr>
        <w:t xml:space="preserve">2) змінювати в односторонньому порядку плату за надання платної освітньої послуги не частіше одного разу на рік і не більше як на офіційно визначений рівень інфляції за попередній календарний рік. Корегуванню підлягає виключно різниця між визначеним на дату, що передує здійсненню коригування, розміром оплати за весь період надання платної освітньої послуги та сумою, фактично сплаченою </w:t>
      </w:r>
      <w:r w:rsidRPr="00EC18F7">
        <w:rPr>
          <w:rFonts w:ascii="Times New Roman" w:hAnsi="Times New Roman" w:cs="Times New Roman"/>
          <w:b/>
        </w:rPr>
        <w:t>Замовником</w:t>
      </w:r>
      <w:r>
        <w:rPr>
          <w:rFonts w:ascii="Times New Roman" w:hAnsi="Times New Roman" w:cs="Times New Roman"/>
        </w:rPr>
        <w:t xml:space="preserve"> на дату здійснення коригування.</w:t>
      </w:r>
    </w:p>
    <w:p w14:paraId="72E0EF3F" w14:textId="77777777" w:rsidR="00E05C93" w:rsidRDefault="00E2040F" w:rsidP="00EC18F7">
      <w:pPr>
        <w:spacing w:after="0" w:line="240" w:lineRule="auto"/>
        <w:ind w:firstLine="284"/>
        <w:jc w:val="both"/>
        <w:rPr>
          <w:rFonts w:ascii="Times New Roman" w:hAnsi="Times New Roman" w:cs="Times New Roman"/>
        </w:rPr>
      </w:pPr>
      <w:r w:rsidRPr="00763A5D">
        <w:rPr>
          <w:rFonts w:ascii="Times New Roman" w:hAnsi="Times New Roman" w:cs="Times New Roman"/>
          <w:b/>
        </w:rPr>
        <w:t>3. Замовник зобов’язаний</w:t>
      </w:r>
      <w:r>
        <w:rPr>
          <w:rFonts w:ascii="Times New Roman" w:hAnsi="Times New Roman" w:cs="Times New Roman"/>
        </w:rPr>
        <w:t xml:space="preserve"> своєчасно вносити плату за надання платної освітньої послуги в розмірах, у терміни та в порядку, встановлені цим договором.</w:t>
      </w:r>
    </w:p>
    <w:p w14:paraId="3A4738DA" w14:textId="558D5AA7" w:rsidR="00E2040F" w:rsidRDefault="00E2040F" w:rsidP="00EC18F7">
      <w:pPr>
        <w:spacing w:after="0" w:line="240" w:lineRule="auto"/>
        <w:ind w:firstLine="284"/>
        <w:jc w:val="both"/>
        <w:rPr>
          <w:rFonts w:ascii="Times New Roman" w:hAnsi="Times New Roman" w:cs="Times New Roman"/>
        </w:rPr>
      </w:pPr>
      <w:r w:rsidRPr="00763A5D">
        <w:rPr>
          <w:rFonts w:ascii="Times New Roman" w:hAnsi="Times New Roman" w:cs="Times New Roman"/>
          <w:b/>
        </w:rPr>
        <w:t>4. Замовник має право</w:t>
      </w:r>
      <w:r>
        <w:rPr>
          <w:rFonts w:ascii="Times New Roman" w:hAnsi="Times New Roman" w:cs="Times New Roman"/>
        </w:rPr>
        <w:t xml:space="preserve"> направляти </w:t>
      </w:r>
      <w:r w:rsidR="00EC18F7" w:rsidRPr="009F78E6">
        <w:rPr>
          <w:rFonts w:ascii="Times New Roman" w:hAnsi="Times New Roman" w:cs="Times New Roman"/>
          <w:b/>
        </w:rPr>
        <w:t>Ак</w:t>
      </w:r>
      <w:r w:rsidR="009F78E6" w:rsidRPr="009F78E6">
        <w:rPr>
          <w:rFonts w:ascii="Times New Roman" w:hAnsi="Times New Roman" w:cs="Times New Roman"/>
          <w:b/>
        </w:rPr>
        <w:t>а</w:t>
      </w:r>
      <w:r w:rsidR="00EC18F7" w:rsidRPr="009F78E6">
        <w:rPr>
          <w:rFonts w:ascii="Times New Roman" w:hAnsi="Times New Roman" w:cs="Times New Roman"/>
          <w:b/>
        </w:rPr>
        <w:t>демії</w:t>
      </w:r>
      <w:r>
        <w:rPr>
          <w:rFonts w:ascii="Times New Roman" w:hAnsi="Times New Roman" w:cs="Times New Roman"/>
        </w:rPr>
        <w:t xml:space="preserve"> письмові запити стосовно перерахунків, пов’язаних </w:t>
      </w:r>
      <w:r w:rsidR="00CF036E">
        <w:rPr>
          <w:rFonts w:ascii="Times New Roman" w:hAnsi="Times New Roman" w:cs="Times New Roman"/>
        </w:rPr>
        <w:t>і</w:t>
      </w:r>
      <w:r>
        <w:rPr>
          <w:rFonts w:ascii="Times New Roman" w:hAnsi="Times New Roman" w:cs="Times New Roman"/>
        </w:rPr>
        <w:t>з виконанням цього договору, а саме щодо:</w:t>
      </w:r>
    </w:p>
    <w:p w14:paraId="595CCB80" w14:textId="77777777" w:rsidR="00E2040F" w:rsidRDefault="00E2040F" w:rsidP="00EC18F7">
      <w:pPr>
        <w:spacing w:after="0" w:line="240" w:lineRule="auto"/>
        <w:ind w:firstLine="284"/>
        <w:jc w:val="both"/>
        <w:rPr>
          <w:rFonts w:ascii="Times New Roman" w:hAnsi="Times New Roman" w:cs="Times New Roman"/>
        </w:rPr>
      </w:pPr>
      <w:r>
        <w:rPr>
          <w:rFonts w:ascii="Times New Roman" w:hAnsi="Times New Roman" w:cs="Times New Roman"/>
        </w:rPr>
        <w:t>1) заборгованості по пені, що виникла у зв’язку з порушенням термінів оплати за надання платної освітньої послуги;</w:t>
      </w:r>
    </w:p>
    <w:p w14:paraId="57F7D234" w14:textId="77777777" w:rsidR="00E2040F" w:rsidRDefault="00E2040F" w:rsidP="00EC18F7">
      <w:pPr>
        <w:spacing w:after="0" w:line="240" w:lineRule="auto"/>
        <w:ind w:firstLine="284"/>
        <w:jc w:val="both"/>
        <w:rPr>
          <w:rFonts w:ascii="Times New Roman" w:hAnsi="Times New Roman" w:cs="Times New Roman"/>
        </w:rPr>
      </w:pPr>
      <w:r>
        <w:rPr>
          <w:rFonts w:ascii="Times New Roman" w:hAnsi="Times New Roman" w:cs="Times New Roman"/>
        </w:rPr>
        <w:t>2) надходження коштів державного гранту на здобуття вищої освіти для часткової або повної оплати надання освітньої послуги;</w:t>
      </w:r>
    </w:p>
    <w:p w14:paraId="5947F386" w14:textId="5F04F4E6" w:rsidR="00E2040F" w:rsidRDefault="00E2040F" w:rsidP="00EC18F7">
      <w:pPr>
        <w:spacing w:after="0" w:line="240" w:lineRule="auto"/>
        <w:ind w:firstLine="284"/>
        <w:jc w:val="both"/>
        <w:rPr>
          <w:rFonts w:ascii="Times New Roman" w:hAnsi="Times New Roman" w:cs="Times New Roman"/>
        </w:rPr>
      </w:pPr>
      <w:r>
        <w:rPr>
          <w:rFonts w:ascii="Times New Roman" w:hAnsi="Times New Roman" w:cs="Times New Roman"/>
        </w:rPr>
        <w:t xml:space="preserve">3) повернення </w:t>
      </w:r>
      <w:r w:rsidR="00EC18F7">
        <w:rPr>
          <w:rFonts w:ascii="Times New Roman" w:hAnsi="Times New Roman" w:cs="Times New Roman"/>
          <w:b/>
        </w:rPr>
        <w:t>Замовникові</w:t>
      </w:r>
      <w:r>
        <w:rPr>
          <w:rFonts w:ascii="Times New Roman" w:hAnsi="Times New Roman" w:cs="Times New Roman"/>
        </w:rPr>
        <w:t xml:space="preserve"> зайво сплачених ним коштів у разі дострокового припинення цього договору;</w:t>
      </w:r>
    </w:p>
    <w:p w14:paraId="38564554" w14:textId="39EE9ABD" w:rsidR="00E2040F" w:rsidRDefault="00EC18F7" w:rsidP="00EC18F7">
      <w:pPr>
        <w:spacing w:after="0" w:line="240" w:lineRule="auto"/>
        <w:ind w:firstLine="284"/>
        <w:jc w:val="both"/>
        <w:rPr>
          <w:rFonts w:ascii="Times New Roman" w:hAnsi="Times New Roman" w:cs="Times New Roman"/>
        </w:rPr>
      </w:pPr>
      <w:r>
        <w:rPr>
          <w:rFonts w:ascii="Times New Roman" w:hAnsi="Times New Roman" w:cs="Times New Roman"/>
        </w:rPr>
        <w:t xml:space="preserve">4) повернення </w:t>
      </w:r>
      <w:r w:rsidRPr="00EC18F7">
        <w:rPr>
          <w:rFonts w:ascii="Times New Roman" w:hAnsi="Times New Roman" w:cs="Times New Roman"/>
          <w:b/>
        </w:rPr>
        <w:t>Замовникові</w:t>
      </w:r>
      <w:r w:rsidR="00E2040F">
        <w:rPr>
          <w:rFonts w:ascii="Times New Roman" w:hAnsi="Times New Roman" w:cs="Times New Roman"/>
        </w:rPr>
        <w:t xml:space="preserve"> зайво сплачених ним коштів у разі перевищення сумою надходжень від </w:t>
      </w:r>
      <w:r w:rsidR="00E2040F" w:rsidRPr="00EC18F7">
        <w:rPr>
          <w:rFonts w:ascii="Times New Roman" w:hAnsi="Times New Roman" w:cs="Times New Roman"/>
          <w:b/>
        </w:rPr>
        <w:t>Замовника</w:t>
      </w:r>
      <w:r w:rsidR="00E2040F">
        <w:rPr>
          <w:rFonts w:ascii="Times New Roman" w:hAnsi="Times New Roman" w:cs="Times New Roman"/>
        </w:rPr>
        <w:t xml:space="preserve"> та коштів державного гранту вартості навчання;</w:t>
      </w:r>
    </w:p>
    <w:p w14:paraId="1BA2F57B" w14:textId="237DF6F9" w:rsidR="003716F4" w:rsidRDefault="00E2040F" w:rsidP="00EC18F7">
      <w:pPr>
        <w:spacing w:after="0" w:line="240" w:lineRule="auto"/>
        <w:ind w:firstLine="284"/>
        <w:jc w:val="both"/>
        <w:rPr>
          <w:rFonts w:ascii="Times New Roman" w:hAnsi="Times New Roman" w:cs="Times New Roman"/>
        </w:rPr>
      </w:pPr>
      <w:r>
        <w:rPr>
          <w:rFonts w:ascii="Times New Roman" w:hAnsi="Times New Roman" w:cs="Times New Roman"/>
        </w:rPr>
        <w:t xml:space="preserve">5) інших питань стосовно порядку і розмірів оплати освітньої послуги, що надається </w:t>
      </w:r>
      <w:r w:rsidR="00EC18F7" w:rsidRPr="00EC18F7">
        <w:rPr>
          <w:rFonts w:ascii="Times New Roman" w:hAnsi="Times New Roman" w:cs="Times New Roman"/>
          <w:b/>
        </w:rPr>
        <w:t>Академією</w:t>
      </w:r>
      <w:r w:rsidR="0037163A">
        <w:rPr>
          <w:rFonts w:ascii="Times New Roman" w:hAnsi="Times New Roman" w:cs="Times New Roman"/>
        </w:rPr>
        <w:t>.</w:t>
      </w:r>
    </w:p>
    <w:p w14:paraId="224C0A3B" w14:textId="77777777" w:rsidR="00E2040F" w:rsidRPr="00E2040F" w:rsidRDefault="00E2040F" w:rsidP="00EC18F7">
      <w:pPr>
        <w:spacing w:after="0" w:line="240" w:lineRule="auto"/>
        <w:ind w:left="357"/>
        <w:jc w:val="center"/>
        <w:rPr>
          <w:rFonts w:ascii="Times New Roman" w:hAnsi="Times New Roman" w:cs="Times New Roman"/>
          <w:b/>
        </w:rPr>
      </w:pPr>
      <w:r w:rsidRPr="00E2040F">
        <w:rPr>
          <w:rFonts w:ascii="Times New Roman" w:hAnsi="Times New Roman" w:cs="Times New Roman"/>
          <w:b/>
        </w:rPr>
        <w:t>ІІІ. Оплата надання платної освітньої послуги та порядок розрахунків</w:t>
      </w:r>
    </w:p>
    <w:p w14:paraId="5A3149FB" w14:textId="39076124" w:rsidR="00E2040F" w:rsidRDefault="00763A5D" w:rsidP="00EC18F7">
      <w:pPr>
        <w:pStyle w:val="a3"/>
        <w:numPr>
          <w:ilvl w:val="0"/>
          <w:numId w:val="5"/>
        </w:numPr>
        <w:tabs>
          <w:tab w:val="left" w:pos="567"/>
        </w:tabs>
        <w:spacing w:after="0" w:line="240" w:lineRule="auto"/>
        <w:ind w:left="0" w:firstLine="284"/>
        <w:jc w:val="both"/>
        <w:rPr>
          <w:rFonts w:ascii="Times New Roman" w:hAnsi="Times New Roman" w:cs="Times New Roman"/>
        </w:rPr>
      </w:pPr>
      <w:r>
        <w:rPr>
          <w:rFonts w:ascii="Times New Roman" w:hAnsi="Times New Roman" w:cs="Times New Roman"/>
        </w:rPr>
        <w:t>Загальна вартість платної освітньої послуги за розрахунковий строк виконання освітньої програми становить ____________</w:t>
      </w:r>
      <w:r w:rsidR="00C42CFC">
        <w:rPr>
          <w:rFonts w:ascii="Times New Roman" w:hAnsi="Times New Roman" w:cs="Times New Roman"/>
        </w:rPr>
        <w:t>___</w:t>
      </w:r>
      <w:r w:rsidR="00CF036E">
        <w:rPr>
          <w:rFonts w:ascii="Times New Roman" w:hAnsi="Times New Roman" w:cs="Times New Roman"/>
        </w:rPr>
        <w:t xml:space="preserve"> </w:t>
      </w:r>
      <w:r w:rsidR="00720647">
        <w:rPr>
          <w:rFonts w:ascii="Times New Roman" w:hAnsi="Times New Roman" w:cs="Times New Roman"/>
        </w:rPr>
        <w:t>(</w:t>
      </w:r>
      <w:r>
        <w:rPr>
          <w:rFonts w:ascii="Times New Roman" w:hAnsi="Times New Roman" w:cs="Times New Roman"/>
        </w:rPr>
        <w:t>_________</w:t>
      </w:r>
      <w:r w:rsidR="00131A34">
        <w:rPr>
          <w:rFonts w:ascii="Times New Roman" w:hAnsi="Times New Roman" w:cs="Times New Roman"/>
        </w:rPr>
        <w:t>_______________</w:t>
      </w:r>
      <w:r>
        <w:rPr>
          <w:rFonts w:ascii="Times New Roman" w:hAnsi="Times New Roman" w:cs="Times New Roman"/>
        </w:rPr>
        <w:t>________________________________</w:t>
      </w:r>
      <w:r w:rsidR="00CF036E">
        <w:rPr>
          <w:rFonts w:ascii="Times New Roman" w:hAnsi="Times New Roman" w:cs="Times New Roman"/>
        </w:rPr>
        <w:t>_____</w:t>
      </w:r>
      <w:r w:rsidR="00720647">
        <w:rPr>
          <w:rFonts w:ascii="Times New Roman" w:hAnsi="Times New Roman" w:cs="Times New Roman"/>
        </w:rPr>
        <w:t>)</w:t>
      </w:r>
      <w:r>
        <w:rPr>
          <w:rFonts w:ascii="Times New Roman" w:hAnsi="Times New Roman" w:cs="Times New Roman"/>
        </w:rPr>
        <w:t xml:space="preserve"> гривень.</w:t>
      </w:r>
    </w:p>
    <w:p w14:paraId="55F54498" w14:textId="6BFC7491" w:rsidR="00E0561F" w:rsidRPr="003716F4" w:rsidRDefault="00EC18F7" w:rsidP="00EC18F7">
      <w:pPr>
        <w:pStyle w:val="a3"/>
        <w:spacing w:after="0" w:line="240" w:lineRule="auto"/>
        <w:ind w:left="0" w:firstLine="426"/>
        <w:jc w:val="both"/>
        <w:rPr>
          <w:rFonts w:ascii="Times New Roman" w:hAnsi="Times New Roman" w:cs="Times New Roman"/>
          <w:sz w:val="16"/>
        </w:rPr>
      </w:pPr>
      <w:r>
        <w:rPr>
          <w:rFonts w:ascii="Times New Roman" w:hAnsi="Times New Roman" w:cs="Times New Roman"/>
          <w:sz w:val="16"/>
        </w:rPr>
        <w:t xml:space="preserve">               </w:t>
      </w:r>
      <w:r w:rsidR="00E0561F">
        <w:rPr>
          <w:rFonts w:ascii="Times New Roman" w:hAnsi="Times New Roman" w:cs="Times New Roman"/>
          <w:sz w:val="16"/>
        </w:rPr>
        <w:t xml:space="preserve"> </w:t>
      </w:r>
      <w:r w:rsidR="00C42CFC">
        <w:rPr>
          <w:rFonts w:ascii="Times New Roman" w:hAnsi="Times New Roman" w:cs="Times New Roman"/>
          <w:sz w:val="16"/>
        </w:rPr>
        <w:t xml:space="preserve">   </w:t>
      </w:r>
      <w:r w:rsidR="00E0561F" w:rsidRPr="00E0561F">
        <w:rPr>
          <w:rFonts w:ascii="Times New Roman" w:hAnsi="Times New Roman" w:cs="Times New Roman"/>
          <w:sz w:val="16"/>
        </w:rPr>
        <w:t>(сума цифрами</w:t>
      </w:r>
      <w:r w:rsidR="00E0561F">
        <w:rPr>
          <w:rFonts w:ascii="Times New Roman" w:hAnsi="Times New Roman" w:cs="Times New Roman"/>
          <w:sz w:val="16"/>
        </w:rPr>
        <w:t xml:space="preserve">)                                            </w:t>
      </w:r>
      <w:r>
        <w:rPr>
          <w:rFonts w:ascii="Times New Roman" w:hAnsi="Times New Roman" w:cs="Times New Roman"/>
          <w:sz w:val="16"/>
        </w:rPr>
        <w:t xml:space="preserve">                              </w:t>
      </w:r>
      <w:r w:rsidR="00E0561F">
        <w:rPr>
          <w:rFonts w:ascii="Times New Roman" w:hAnsi="Times New Roman" w:cs="Times New Roman"/>
          <w:sz w:val="16"/>
        </w:rPr>
        <w:t xml:space="preserve"> (сума</w:t>
      </w:r>
      <w:r w:rsidR="00E0561F" w:rsidRPr="00E0561F">
        <w:rPr>
          <w:rFonts w:ascii="Times New Roman" w:hAnsi="Times New Roman" w:cs="Times New Roman"/>
          <w:sz w:val="16"/>
        </w:rPr>
        <w:t xml:space="preserve"> словами)</w:t>
      </w:r>
    </w:p>
    <w:p w14:paraId="2FF00624" w14:textId="77777777" w:rsidR="00763A5D" w:rsidRDefault="00763A5D" w:rsidP="00EC18F7">
      <w:pPr>
        <w:pStyle w:val="a3"/>
        <w:numPr>
          <w:ilvl w:val="0"/>
          <w:numId w:val="5"/>
        </w:numPr>
        <w:tabs>
          <w:tab w:val="left" w:pos="567"/>
        </w:tabs>
        <w:spacing w:after="0" w:line="240" w:lineRule="auto"/>
        <w:ind w:left="0" w:firstLine="284"/>
        <w:rPr>
          <w:rFonts w:ascii="Times New Roman" w:hAnsi="Times New Roman" w:cs="Times New Roman"/>
        </w:rPr>
      </w:pPr>
      <w:r>
        <w:rPr>
          <w:rFonts w:ascii="Times New Roman" w:hAnsi="Times New Roman" w:cs="Times New Roman"/>
        </w:rPr>
        <w:lastRenderedPageBreak/>
        <w:t>Вартість платної освітньої послуги за роками навчання становить:</w:t>
      </w:r>
    </w:p>
    <w:p w14:paraId="26285265" w14:textId="65F99B0E" w:rsidR="00763A5D" w:rsidRDefault="00763A5D" w:rsidP="00EC18F7">
      <w:pPr>
        <w:pStyle w:val="a3"/>
        <w:numPr>
          <w:ilvl w:val="0"/>
          <w:numId w:val="6"/>
        </w:numPr>
        <w:spacing w:after="0" w:line="240" w:lineRule="auto"/>
        <w:ind w:left="284" w:firstLine="0"/>
        <w:rPr>
          <w:rFonts w:ascii="Times New Roman" w:hAnsi="Times New Roman" w:cs="Times New Roman"/>
        </w:rPr>
      </w:pPr>
      <w:r>
        <w:rPr>
          <w:rFonts w:ascii="Times New Roman" w:hAnsi="Times New Roman" w:cs="Times New Roman"/>
        </w:rPr>
        <w:t>20__</w:t>
      </w:r>
      <w:r w:rsidR="00CF036E">
        <w:rPr>
          <w:rFonts w:ascii="Times New Roman" w:hAnsi="Times New Roman" w:cs="Times New Roman"/>
        </w:rPr>
        <w:t>_</w:t>
      </w:r>
      <w:r>
        <w:rPr>
          <w:rFonts w:ascii="Times New Roman" w:hAnsi="Times New Roman" w:cs="Times New Roman"/>
        </w:rPr>
        <w:t>-20__</w:t>
      </w:r>
      <w:r w:rsidR="00CF036E">
        <w:rPr>
          <w:rFonts w:ascii="Times New Roman" w:hAnsi="Times New Roman" w:cs="Times New Roman"/>
        </w:rPr>
        <w:t>__</w:t>
      </w:r>
      <w:r>
        <w:rPr>
          <w:rFonts w:ascii="Times New Roman" w:hAnsi="Times New Roman" w:cs="Times New Roman"/>
        </w:rPr>
        <w:t xml:space="preserve"> навчальний рік </w:t>
      </w:r>
      <w:r w:rsidR="00E0561F">
        <w:rPr>
          <w:rFonts w:ascii="Times New Roman" w:hAnsi="Times New Roman" w:cs="Times New Roman"/>
        </w:rPr>
        <w:t>–</w:t>
      </w:r>
      <w:r>
        <w:rPr>
          <w:rFonts w:ascii="Times New Roman" w:hAnsi="Times New Roman" w:cs="Times New Roman"/>
        </w:rPr>
        <w:t xml:space="preserve"> </w:t>
      </w:r>
      <w:r w:rsidR="003716F4">
        <w:rPr>
          <w:rFonts w:ascii="Times New Roman" w:hAnsi="Times New Roman" w:cs="Times New Roman"/>
        </w:rPr>
        <w:t>________________________</w:t>
      </w:r>
      <w:r>
        <w:rPr>
          <w:rFonts w:ascii="Times New Roman" w:hAnsi="Times New Roman" w:cs="Times New Roman"/>
        </w:rPr>
        <w:t xml:space="preserve"> гривень;</w:t>
      </w:r>
    </w:p>
    <w:p w14:paraId="76903E89" w14:textId="5DA1E2C2" w:rsidR="00E0561F" w:rsidRPr="00E0561F" w:rsidRDefault="00E0561F" w:rsidP="00EC18F7">
      <w:pPr>
        <w:pStyle w:val="a3"/>
        <w:spacing w:after="0" w:line="240" w:lineRule="auto"/>
        <w:ind w:left="284"/>
        <w:rPr>
          <w:rFonts w:ascii="Times New Roman" w:hAnsi="Times New Roman" w:cs="Times New Roman"/>
          <w:sz w:val="16"/>
        </w:rPr>
      </w:pPr>
      <w:r>
        <w:rPr>
          <w:rFonts w:ascii="Times New Roman" w:hAnsi="Times New Roman" w:cs="Times New Roman"/>
          <w:sz w:val="16"/>
        </w:rPr>
        <w:t xml:space="preserve">                                                                                                 </w:t>
      </w:r>
      <w:r w:rsidRPr="00E0561F">
        <w:rPr>
          <w:rFonts w:ascii="Times New Roman" w:hAnsi="Times New Roman" w:cs="Times New Roman"/>
          <w:sz w:val="16"/>
        </w:rPr>
        <w:t>(сума цифрами)</w:t>
      </w:r>
    </w:p>
    <w:p w14:paraId="73EDB2D2" w14:textId="25B30E8E" w:rsidR="00763A5D" w:rsidRDefault="00763A5D" w:rsidP="00EC18F7">
      <w:pPr>
        <w:pStyle w:val="a3"/>
        <w:numPr>
          <w:ilvl w:val="0"/>
          <w:numId w:val="6"/>
        </w:numPr>
        <w:spacing w:after="0" w:line="240" w:lineRule="auto"/>
        <w:ind w:left="284" w:firstLine="0"/>
        <w:rPr>
          <w:rFonts w:ascii="Times New Roman" w:hAnsi="Times New Roman" w:cs="Times New Roman"/>
        </w:rPr>
      </w:pPr>
      <w:r>
        <w:rPr>
          <w:rFonts w:ascii="Times New Roman" w:hAnsi="Times New Roman" w:cs="Times New Roman"/>
        </w:rPr>
        <w:t>20__</w:t>
      </w:r>
      <w:r w:rsidR="00CF036E">
        <w:rPr>
          <w:rFonts w:ascii="Times New Roman" w:hAnsi="Times New Roman" w:cs="Times New Roman"/>
        </w:rPr>
        <w:t>_</w:t>
      </w:r>
      <w:r>
        <w:rPr>
          <w:rFonts w:ascii="Times New Roman" w:hAnsi="Times New Roman" w:cs="Times New Roman"/>
        </w:rPr>
        <w:t>-20__</w:t>
      </w:r>
      <w:r w:rsidR="00CF036E">
        <w:rPr>
          <w:rFonts w:ascii="Times New Roman" w:hAnsi="Times New Roman" w:cs="Times New Roman"/>
        </w:rPr>
        <w:t>__</w:t>
      </w:r>
      <w:r>
        <w:rPr>
          <w:rFonts w:ascii="Times New Roman" w:hAnsi="Times New Roman" w:cs="Times New Roman"/>
        </w:rPr>
        <w:t xml:space="preserve"> навчальний рік </w:t>
      </w:r>
      <w:r w:rsidR="00E0561F">
        <w:rPr>
          <w:rFonts w:ascii="Times New Roman" w:hAnsi="Times New Roman" w:cs="Times New Roman"/>
        </w:rPr>
        <w:t>–</w:t>
      </w:r>
      <w:r w:rsidR="003716F4">
        <w:rPr>
          <w:rFonts w:ascii="Times New Roman" w:hAnsi="Times New Roman" w:cs="Times New Roman"/>
        </w:rPr>
        <w:t xml:space="preserve"> ________________________</w:t>
      </w:r>
      <w:r>
        <w:rPr>
          <w:rFonts w:ascii="Times New Roman" w:hAnsi="Times New Roman" w:cs="Times New Roman"/>
        </w:rPr>
        <w:t xml:space="preserve"> гривень</w:t>
      </w:r>
      <w:r w:rsidR="00607DE2">
        <w:rPr>
          <w:rFonts w:ascii="Times New Roman" w:hAnsi="Times New Roman" w:cs="Times New Roman"/>
        </w:rPr>
        <w:t xml:space="preserve"> (збільшується на рівень інфляції)</w:t>
      </w:r>
      <w:r>
        <w:rPr>
          <w:rFonts w:ascii="Times New Roman" w:hAnsi="Times New Roman" w:cs="Times New Roman"/>
        </w:rPr>
        <w:t>;</w:t>
      </w:r>
    </w:p>
    <w:p w14:paraId="26852796" w14:textId="70002E9B" w:rsidR="00E0561F" w:rsidRPr="00E0561F" w:rsidRDefault="00E0561F" w:rsidP="00EC18F7">
      <w:pPr>
        <w:pStyle w:val="a3"/>
        <w:spacing w:after="0" w:line="240" w:lineRule="auto"/>
        <w:ind w:left="284"/>
        <w:rPr>
          <w:rFonts w:ascii="Times New Roman" w:hAnsi="Times New Roman" w:cs="Times New Roman"/>
          <w:sz w:val="16"/>
        </w:rPr>
      </w:pPr>
      <w:r>
        <w:rPr>
          <w:rFonts w:ascii="Times New Roman" w:hAnsi="Times New Roman" w:cs="Times New Roman"/>
          <w:sz w:val="16"/>
        </w:rPr>
        <w:t xml:space="preserve">                                                                                                 </w:t>
      </w:r>
      <w:r w:rsidRPr="00E0561F">
        <w:rPr>
          <w:rFonts w:ascii="Times New Roman" w:hAnsi="Times New Roman" w:cs="Times New Roman"/>
          <w:sz w:val="16"/>
        </w:rPr>
        <w:t>(сума цифрами)</w:t>
      </w:r>
    </w:p>
    <w:p w14:paraId="00F22318" w14:textId="0B2319CD" w:rsidR="00763A5D" w:rsidRDefault="00CF036E" w:rsidP="00EC18F7">
      <w:pPr>
        <w:pStyle w:val="a3"/>
        <w:numPr>
          <w:ilvl w:val="0"/>
          <w:numId w:val="6"/>
        </w:numPr>
        <w:spacing w:after="0" w:line="240" w:lineRule="auto"/>
        <w:ind w:left="284" w:firstLine="0"/>
        <w:rPr>
          <w:rFonts w:ascii="Times New Roman" w:hAnsi="Times New Roman" w:cs="Times New Roman"/>
        </w:rPr>
      </w:pPr>
      <w:r>
        <w:rPr>
          <w:rFonts w:ascii="Times New Roman" w:hAnsi="Times New Roman" w:cs="Times New Roman"/>
        </w:rPr>
        <w:t xml:space="preserve">20___-20____ </w:t>
      </w:r>
      <w:r w:rsidR="00763A5D">
        <w:rPr>
          <w:rFonts w:ascii="Times New Roman" w:hAnsi="Times New Roman" w:cs="Times New Roman"/>
        </w:rPr>
        <w:t xml:space="preserve">навчальний рік </w:t>
      </w:r>
      <w:r w:rsidR="00E0561F">
        <w:rPr>
          <w:rFonts w:ascii="Times New Roman" w:hAnsi="Times New Roman" w:cs="Times New Roman"/>
        </w:rPr>
        <w:t>–</w:t>
      </w:r>
      <w:r w:rsidR="003716F4">
        <w:rPr>
          <w:rFonts w:ascii="Times New Roman" w:hAnsi="Times New Roman" w:cs="Times New Roman"/>
        </w:rPr>
        <w:t xml:space="preserve"> ________________________</w:t>
      </w:r>
      <w:r w:rsidR="00763A5D">
        <w:rPr>
          <w:rFonts w:ascii="Times New Roman" w:hAnsi="Times New Roman" w:cs="Times New Roman"/>
        </w:rPr>
        <w:t xml:space="preserve"> гривень</w:t>
      </w:r>
      <w:r w:rsidR="00607DE2">
        <w:rPr>
          <w:rFonts w:ascii="Times New Roman" w:hAnsi="Times New Roman" w:cs="Times New Roman"/>
        </w:rPr>
        <w:t xml:space="preserve"> (збільшується на рівень інфляції)</w:t>
      </w:r>
      <w:r w:rsidR="00763A5D">
        <w:rPr>
          <w:rFonts w:ascii="Times New Roman" w:hAnsi="Times New Roman" w:cs="Times New Roman"/>
        </w:rPr>
        <w:t>;</w:t>
      </w:r>
    </w:p>
    <w:p w14:paraId="5208D9CF" w14:textId="222BAB69" w:rsidR="00E0561F" w:rsidRPr="00E0561F" w:rsidRDefault="00E0561F" w:rsidP="00EC18F7">
      <w:pPr>
        <w:pStyle w:val="a3"/>
        <w:spacing w:after="0" w:line="240" w:lineRule="auto"/>
        <w:ind w:left="284"/>
        <w:rPr>
          <w:rFonts w:ascii="Times New Roman" w:hAnsi="Times New Roman" w:cs="Times New Roman"/>
          <w:sz w:val="16"/>
        </w:rPr>
      </w:pPr>
      <w:r>
        <w:rPr>
          <w:rFonts w:ascii="Times New Roman" w:hAnsi="Times New Roman" w:cs="Times New Roman"/>
          <w:sz w:val="16"/>
        </w:rPr>
        <w:t xml:space="preserve">                                                                                                 </w:t>
      </w:r>
      <w:r w:rsidRPr="00E0561F">
        <w:rPr>
          <w:rFonts w:ascii="Times New Roman" w:hAnsi="Times New Roman" w:cs="Times New Roman"/>
          <w:sz w:val="16"/>
        </w:rPr>
        <w:t>(сума цифрами)</w:t>
      </w:r>
    </w:p>
    <w:p w14:paraId="64390C7C" w14:textId="43B2CA16" w:rsidR="00763A5D" w:rsidRDefault="00CF036E" w:rsidP="00EC18F7">
      <w:pPr>
        <w:pStyle w:val="a3"/>
        <w:numPr>
          <w:ilvl w:val="0"/>
          <w:numId w:val="6"/>
        </w:numPr>
        <w:spacing w:after="0" w:line="240" w:lineRule="auto"/>
        <w:ind w:left="284" w:firstLine="0"/>
        <w:rPr>
          <w:rFonts w:ascii="Times New Roman" w:hAnsi="Times New Roman" w:cs="Times New Roman"/>
        </w:rPr>
      </w:pPr>
      <w:r>
        <w:rPr>
          <w:rFonts w:ascii="Times New Roman" w:hAnsi="Times New Roman" w:cs="Times New Roman"/>
        </w:rPr>
        <w:t xml:space="preserve">20___-20____ </w:t>
      </w:r>
      <w:r w:rsidR="00763A5D">
        <w:rPr>
          <w:rFonts w:ascii="Times New Roman" w:hAnsi="Times New Roman" w:cs="Times New Roman"/>
        </w:rPr>
        <w:t xml:space="preserve">навчальний рік </w:t>
      </w:r>
      <w:r w:rsidR="00E0561F">
        <w:rPr>
          <w:rFonts w:ascii="Times New Roman" w:hAnsi="Times New Roman" w:cs="Times New Roman"/>
        </w:rPr>
        <w:t>–</w:t>
      </w:r>
      <w:r w:rsidR="003716F4">
        <w:rPr>
          <w:rFonts w:ascii="Times New Roman" w:hAnsi="Times New Roman" w:cs="Times New Roman"/>
        </w:rPr>
        <w:t xml:space="preserve"> ________________________</w:t>
      </w:r>
      <w:r w:rsidR="00763A5D">
        <w:rPr>
          <w:rFonts w:ascii="Times New Roman" w:hAnsi="Times New Roman" w:cs="Times New Roman"/>
        </w:rPr>
        <w:t xml:space="preserve"> гривень</w:t>
      </w:r>
      <w:r w:rsidR="00607DE2">
        <w:rPr>
          <w:rFonts w:ascii="Times New Roman" w:hAnsi="Times New Roman" w:cs="Times New Roman"/>
        </w:rPr>
        <w:t xml:space="preserve"> (збільшується на рівень інфляції)</w:t>
      </w:r>
      <w:r w:rsidR="00E0561F">
        <w:rPr>
          <w:rFonts w:ascii="Times New Roman" w:hAnsi="Times New Roman" w:cs="Times New Roman"/>
        </w:rPr>
        <w:t>.</w:t>
      </w:r>
    </w:p>
    <w:p w14:paraId="7BA0D6CC" w14:textId="3EB4F38C" w:rsidR="00763A5D" w:rsidRPr="00E0561F" w:rsidRDefault="00E0561F" w:rsidP="00EC18F7">
      <w:pPr>
        <w:pStyle w:val="a3"/>
        <w:spacing w:after="0" w:line="240" w:lineRule="auto"/>
        <w:ind w:left="284"/>
        <w:rPr>
          <w:rFonts w:ascii="Times New Roman" w:hAnsi="Times New Roman" w:cs="Times New Roman"/>
          <w:sz w:val="16"/>
        </w:rPr>
      </w:pPr>
      <w:r>
        <w:rPr>
          <w:rFonts w:ascii="Times New Roman" w:hAnsi="Times New Roman" w:cs="Times New Roman"/>
          <w:sz w:val="16"/>
        </w:rPr>
        <w:t xml:space="preserve">                                                                                                 </w:t>
      </w:r>
      <w:r w:rsidRPr="00E0561F">
        <w:rPr>
          <w:rFonts w:ascii="Times New Roman" w:hAnsi="Times New Roman" w:cs="Times New Roman"/>
          <w:sz w:val="16"/>
        </w:rPr>
        <w:t>(сума цифрами)</w:t>
      </w:r>
    </w:p>
    <w:p w14:paraId="645D4F09" w14:textId="77777777" w:rsidR="004302E8" w:rsidRPr="00720647" w:rsidRDefault="004302E8" w:rsidP="00EC18F7">
      <w:pPr>
        <w:pStyle w:val="a3"/>
        <w:spacing w:after="0" w:line="240" w:lineRule="auto"/>
        <w:ind w:left="284" w:hanging="284"/>
        <w:rPr>
          <w:rFonts w:ascii="Times New Roman" w:hAnsi="Times New Roman" w:cs="Times New Roman"/>
          <w:sz w:val="8"/>
          <w:szCs w:val="8"/>
        </w:rPr>
      </w:pPr>
    </w:p>
    <w:p w14:paraId="6AAE0115" w14:textId="77777777" w:rsidR="004302E8" w:rsidRDefault="00524E63" w:rsidP="00EC18F7">
      <w:pPr>
        <w:pStyle w:val="a3"/>
        <w:numPr>
          <w:ilvl w:val="0"/>
          <w:numId w:val="5"/>
        </w:numPr>
        <w:tabs>
          <w:tab w:val="left" w:pos="567"/>
        </w:tabs>
        <w:spacing w:after="0" w:line="240" w:lineRule="auto"/>
        <w:ind w:left="0" w:firstLine="284"/>
        <w:jc w:val="both"/>
        <w:rPr>
          <w:rFonts w:ascii="Times New Roman" w:hAnsi="Times New Roman" w:cs="Times New Roman"/>
        </w:rPr>
      </w:pPr>
      <w:r>
        <w:rPr>
          <w:rFonts w:ascii="Times New Roman" w:hAnsi="Times New Roman" w:cs="Times New Roman"/>
        </w:rPr>
        <w:t>У разі продовження строку навчання понад розрахунковий строк виконання освітньої програми плата за кожен наступний навчальний рік, на який продовжується строк виконання освітньої програми, становить:</w:t>
      </w:r>
    </w:p>
    <w:p w14:paraId="7EB72A4F" w14:textId="7D95B2F5" w:rsidR="003716F4" w:rsidRPr="003716F4" w:rsidRDefault="003716F4" w:rsidP="00EC18F7">
      <w:pPr>
        <w:spacing w:after="0" w:line="240" w:lineRule="auto"/>
        <w:ind w:left="284"/>
        <w:rPr>
          <w:rFonts w:ascii="Times New Roman" w:hAnsi="Times New Roman" w:cs="Times New Roman"/>
        </w:rPr>
      </w:pPr>
      <w:r>
        <w:rPr>
          <w:rFonts w:ascii="Times New Roman" w:hAnsi="Times New Roman" w:cs="Times New Roman"/>
        </w:rPr>
        <w:t xml:space="preserve">1) </w:t>
      </w:r>
      <w:r w:rsidRPr="003716F4">
        <w:rPr>
          <w:rFonts w:ascii="Times New Roman" w:hAnsi="Times New Roman" w:cs="Times New Roman"/>
        </w:rPr>
        <w:t>20___-20____ навчальний рік –</w:t>
      </w:r>
      <w:r>
        <w:rPr>
          <w:rFonts w:ascii="Times New Roman" w:hAnsi="Times New Roman" w:cs="Times New Roman"/>
        </w:rPr>
        <w:t xml:space="preserve"> __________________________</w:t>
      </w:r>
      <w:r w:rsidRPr="003716F4">
        <w:rPr>
          <w:rFonts w:ascii="Times New Roman" w:hAnsi="Times New Roman" w:cs="Times New Roman"/>
        </w:rPr>
        <w:t xml:space="preserve"> гривень;</w:t>
      </w:r>
    </w:p>
    <w:p w14:paraId="53DF220B" w14:textId="77777777" w:rsidR="003716F4" w:rsidRPr="00E0561F" w:rsidRDefault="003716F4" w:rsidP="00EC18F7">
      <w:pPr>
        <w:pStyle w:val="a3"/>
        <w:spacing w:after="0" w:line="240" w:lineRule="auto"/>
        <w:ind w:left="284"/>
        <w:rPr>
          <w:rFonts w:ascii="Times New Roman" w:hAnsi="Times New Roman" w:cs="Times New Roman"/>
          <w:sz w:val="16"/>
        </w:rPr>
      </w:pPr>
      <w:r>
        <w:rPr>
          <w:rFonts w:ascii="Times New Roman" w:hAnsi="Times New Roman" w:cs="Times New Roman"/>
          <w:sz w:val="16"/>
        </w:rPr>
        <w:t xml:space="preserve">                                                                                                 </w:t>
      </w:r>
      <w:r w:rsidRPr="00E0561F">
        <w:rPr>
          <w:rFonts w:ascii="Times New Roman" w:hAnsi="Times New Roman" w:cs="Times New Roman"/>
          <w:sz w:val="16"/>
        </w:rPr>
        <w:t>(сума цифрами)</w:t>
      </w:r>
    </w:p>
    <w:p w14:paraId="3229D7E3" w14:textId="492DEC91" w:rsidR="003716F4" w:rsidRPr="003716F4" w:rsidRDefault="003716F4" w:rsidP="00EC18F7">
      <w:pPr>
        <w:spacing w:after="0" w:line="240" w:lineRule="auto"/>
        <w:ind w:left="284"/>
        <w:rPr>
          <w:rFonts w:ascii="Times New Roman" w:hAnsi="Times New Roman" w:cs="Times New Roman"/>
        </w:rPr>
      </w:pPr>
      <w:r>
        <w:rPr>
          <w:rFonts w:ascii="Times New Roman" w:hAnsi="Times New Roman" w:cs="Times New Roman"/>
        </w:rPr>
        <w:t xml:space="preserve">2) </w:t>
      </w:r>
      <w:r w:rsidRPr="003716F4">
        <w:rPr>
          <w:rFonts w:ascii="Times New Roman" w:hAnsi="Times New Roman" w:cs="Times New Roman"/>
        </w:rPr>
        <w:t>20___-20____ навчальний рік –</w:t>
      </w:r>
      <w:r>
        <w:rPr>
          <w:rFonts w:ascii="Times New Roman" w:hAnsi="Times New Roman" w:cs="Times New Roman"/>
        </w:rPr>
        <w:t xml:space="preserve"> __________________________</w:t>
      </w:r>
      <w:r w:rsidRPr="003716F4">
        <w:rPr>
          <w:rFonts w:ascii="Times New Roman" w:hAnsi="Times New Roman" w:cs="Times New Roman"/>
        </w:rPr>
        <w:t xml:space="preserve"> гривень (збільшується на рівень інфляції);</w:t>
      </w:r>
    </w:p>
    <w:p w14:paraId="0A4BFBC8" w14:textId="77777777" w:rsidR="003716F4" w:rsidRPr="00E0561F" w:rsidRDefault="003716F4" w:rsidP="00EC18F7">
      <w:pPr>
        <w:pStyle w:val="a3"/>
        <w:spacing w:after="0" w:line="240" w:lineRule="auto"/>
        <w:ind w:left="284"/>
        <w:rPr>
          <w:rFonts w:ascii="Times New Roman" w:hAnsi="Times New Roman" w:cs="Times New Roman"/>
          <w:sz w:val="16"/>
        </w:rPr>
      </w:pPr>
      <w:r>
        <w:rPr>
          <w:rFonts w:ascii="Times New Roman" w:hAnsi="Times New Roman" w:cs="Times New Roman"/>
          <w:sz w:val="16"/>
        </w:rPr>
        <w:t xml:space="preserve">                                                                                                 </w:t>
      </w:r>
      <w:r w:rsidRPr="00E0561F">
        <w:rPr>
          <w:rFonts w:ascii="Times New Roman" w:hAnsi="Times New Roman" w:cs="Times New Roman"/>
          <w:sz w:val="16"/>
        </w:rPr>
        <w:t>(сума цифрами)</w:t>
      </w:r>
    </w:p>
    <w:p w14:paraId="2006D2BE" w14:textId="21D60397" w:rsidR="003716F4" w:rsidRPr="003716F4" w:rsidRDefault="003716F4" w:rsidP="00EC18F7">
      <w:pPr>
        <w:spacing w:after="0" w:line="240" w:lineRule="auto"/>
        <w:ind w:left="284"/>
        <w:rPr>
          <w:rFonts w:ascii="Times New Roman" w:hAnsi="Times New Roman" w:cs="Times New Roman"/>
        </w:rPr>
      </w:pPr>
      <w:r>
        <w:rPr>
          <w:rFonts w:ascii="Times New Roman" w:hAnsi="Times New Roman" w:cs="Times New Roman"/>
        </w:rPr>
        <w:t xml:space="preserve">3) </w:t>
      </w:r>
      <w:r w:rsidRPr="003716F4">
        <w:rPr>
          <w:rFonts w:ascii="Times New Roman" w:hAnsi="Times New Roman" w:cs="Times New Roman"/>
        </w:rPr>
        <w:t>20___-20____ навчальний рік –</w:t>
      </w:r>
      <w:r>
        <w:rPr>
          <w:rFonts w:ascii="Times New Roman" w:hAnsi="Times New Roman" w:cs="Times New Roman"/>
        </w:rPr>
        <w:t xml:space="preserve"> __________________________</w:t>
      </w:r>
      <w:r w:rsidRPr="003716F4">
        <w:rPr>
          <w:rFonts w:ascii="Times New Roman" w:hAnsi="Times New Roman" w:cs="Times New Roman"/>
        </w:rPr>
        <w:t xml:space="preserve"> гривень (збільшується на рівень інфляції).</w:t>
      </w:r>
    </w:p>
    <w:p w14:paraId="63BD6324" w14:textId="5C177BB0" w:rsidR="004302E8" w:rsidRPr="003716F4" w:rsidRDefault="003716F4" w:rsidP="00EC18F7">
      <w:pPr>
        <w:pStyle w:val="a3"/>
        <w:spacing w:after="0" w:line="240" w:lineRule="auto"/>
        <w:ind w:left="284"/>
        <w:rPr>
          <w:rFonts w:ascii="Times New Roman" w:hAnsi="Times New Roman" w:cs="Times New Roman"/>
          <w:sz w:val="16"/>
        </w:rPr>
      </w:pPr>
      <w:r>
        <w:rPr>
          <w:rFonts w:ascii="Times New Roman" w:hAnsi="Times New Roman" w:cs="Times New Roman"/>
          <w:sz w:val="16"/>
        </w:rPr>
        <w:t xml:space="preserve">                                                                                                 </w:t>
      </w:r>
      <w:r w:rsidRPr="00E0561F">
        <w:rPr>
          <w:rFonts w:ascii="Times New Roman" w:hAnsi="Times New Roman" w:cs="Times New Roman"/>
          <w:sz w:val="16"/>
        </w:rPr>
        <w:t>(сума цифрами)</w:t>
      </w:r>
    </w:p>
    <w:p w14:paraId="73914C65" w14:textId="77777777" w:rsidR="00720647" w:rsidRDefault="00720647" w:rsidP="00EC18F7">
      <w:pPr>
        <w:pStyle w:val="a3"/>
        <w:spacing w:after="0" w:line="240" w:lineRule="auto"/>
        <w:ind w:left="0" w:firstLine="284"/>
        <w:jc w:val="both"/>
        <w:rPr>
          <w:rFonts w:ascii="Times New Roman" w:hAnsi="Times New Roman" w:cs="Times New Roman"/>
        </w:rPr>
      </w:pPr>
      <w:r>
        <w:rPr>
          <w:rFonts w:ascii="Times New Roman" w:hAnsi="Times New Roman" w:cs="Times New Roman"/>
        </w:rPr>
        <w:t>У разі продовження строку навчання понад розрахунковий строк виконання освітньої програми укладається додаткова угода</w:t>
      </w:r>
      <w:r w:rsidR="00497D99">
        <w:rPr>
          <w:rFonts w:ascii="Times New Roman" w:hAnsi="Times New Roman" w:cs="Times New Roman"/>
        </w:rPr>
        <w:t xml:space="preserve"> до цього договору, у якій вартість навчання, зазначена у цьому пункті, може коригуватись.</w:t>
      </w:r>
    </w:p>
    <w:p w14:paraId="282CA33F" w14:textId="77777777" w:rsidR="004302E8" w:rsidRPr="00720647" w:rsidRDefault="004302E8" w:rsidP="00EC18F7">
      <w:pPr>
        <w:pStyle w:val="a3"/>
        <w:spacing w:after="0" w:line="240" w:lineRule="auto"/>
        <w:ind w:left="284" w:hanging="284"/>
        <w:rPr>
          <w:rFonts w:ascii="Times New Roman" w:hAnsi="Times New Roman" w:cs="Times New Roman"/>
          <w:sz w:val="8"/>
          <w:szCs w:val="8"/>
        </w:rPr>
      </w:pPr>
    </w:p>
    <w:p w14:paraId="49C34F4B" w14:textId="1F69F910" w:rsidR="003716F4" w:rsidRDefault="00720647" w:rsidP="00EC18F7">
      <w:pPr>
        <w:pStyle w:val="a3"/>
        <w:numPr>
          <w:ilvl w:val="0"/>
          <w:numId w:val="5"/>
        </w:numPr>
        <w:tabs>
          <w:tab w:val="left" w:pos="567"/>
        </w:tabs>
        <w:spacing w:after="0" w:line="240" w:lineRule="auto"/>
        <w:ind w:left="0" w:firstLine="284"/>
        <w:jc w:val="both"/>
        <w:rPr>
          <w:rFonts w:ascii="Times New Roman" w:hAnsi="Times New Roman" w:cs="Times New Roman"/>
        </w:rPr>
      </w:pPr>
      <w:r>
        <w:rPr>
          <w:rFonts w:ascii="Times New Roman" w:hAnsi="Times New Roman" w:cs="Times New Roman"/>
        </w:rPr>
        <w:t>У разі надання (переофо</w:t>
      </w:r>
      <w:r w:rsidR="00EC18F7">
        <w:rPr>
          <w:rFonts w:ascii="Times New Roman" w:hAnsi="Times New Roman" w:cs="Times New Roman"/>
        </w:rPr>
        <w:t xml:space="preserve">рмлення, поновлення) </w:t>
      </w:r>
      <w:r w:rsidR="00EC18F7" w:rsidRPr="00EC18F7">
        <w:rPr>
          <w:rFonts w:ascii="Times New Roman" w:hAnsi="Times New Roman" w:cs="Times New Roman"/>
          <w:b/>
        </w:rPr>
        <w:t>Здобувачеві</w:t>
      </w:r>
      <w:r>
        <w:rPr>
          <w:rFonts w:ascii="Times New Roman" w:hAnsi="Times New Roman" w:cs="Times New Roman"/>
        </w:rPr>
        <w:t xml:space="preserve"> державного гранту на здобуття вищої освіти укладається додаткова угода до Договору щодо зменшення зобов’язань </w:t>
      </w:r>
      <w:r w:rsidRPr="00EC18F7">
        <w:rPr>
          <w:rFonts w:ascii="Times New Roman" w:hAnsi="Times New Roman" w:cs="Times New Roman"/>
          <w:b/>
        </w:rPr>
        <w:t>Замовника</w:t>
      </w:r>
      <w:r>
        <w:rPr>
          <w:rFonts w:ascii="Times New Roman" w:hAnsi="Times New Roman" w:cs="Times New Roman"/>
        </w:rPr>
        <w:t xml:space="preserve"> з оплати за надання платної освітньої послуги в певному навчальному році.</w:t>
      </w:r>
    </w:p>
    <w:p w14:paraId="0E36CBC1" w14:textId="509E1332" w:rsidR="003716F4" w:rsidRPr="001A649E" w:rsidRDefault="00720647" w:rsidP="00EC18F7">
      <w:pPr>
        <w:pStyle w:val="a3"/>
        <w:numPr>
          <w:ilvl w:val="0"/>
          <w:numId w:val="5"/>
        </w:numPr>
        <w:tabs>
          <w:tab w:val="left" w:pos="567"/>
        </w:tabs>
        <w:spacing w:after="0" w:line="240" w:lineRule="auto"/>
        <w:ind w:left="0" w:firstLine="284"/>
        <w:jc w:val="both"/>
        <w:rPr>
          <w:rFonts w:ascii="Times New Roman" w:hAnsi="Times New Roman" w:cs="Times New Roman"/>
        </w:rPr>
      </w:pPr>
      <w:r w:rsidRPr="003716F4">
        <w:rPr>
          <w:rFonts w:ascii="Times New Roman" w:hAnsi="Times New Roman" w:cs="Times New Roman"/>
          <w:b/>
        </w:rPr>
        <w:t xml:space="preserve">Замовник вносить </w:t>
      </w:r>
      <w:r w:rsidRPr="001A649E">
        <w:rPr>
          <w:rFonts w:ascii="Times New Roman" w:hAnsi="Times New Roman" w:cs="Times New Roman"/>
          <w:b/>
        </w:rPr>
        <w:t>плату</w:t>
      </w:r>
      <w:r w:rsidR="00497D99" w:rsidRPr="001A649E">
        <w:rPr>
          <w:rFonts w:ascii="Times New Roman" w:hAnsi="Times New Roman" w:cs="Times New Roman"/>
        </w:rPr>
        <w:t xml:space="preserve"> </w:t>
      </w:r>
      <w:r w:rsidR="00EC18F7">
        <w:rPr>
          <w:rFonts w:ascii="Times New Roman" w:hAnsi="Times New Roman" w:cs="Times New Roman"/>
        </w:rPr>
        <w:t>за навчання</w:t>
      </w:r>
      <w:r w:rsidR="003716F4" w:rsidRPr="001A649E">
        <w:rPr>
          <w:rFonts w:ascii="Times New Roman" w:hAnsi="Times New Roman" w:cs="Times New Roman"/>
        </w:rPr>
        <w:t xml:space="preserve"> </w:t>
      </w:r>
      <w:r w:rsidR="003716F4" w:rsidRPr="00EC18F7">
        <w:rPr>
          <w:rFonts w:ascii="Times New Roman" w:hAnsi="Times New Roman" w:cs="Times New Roman"/>
          <w:u w:val="single"/>
        </w:rPr>
        <w:t>щорічно або посеместрово</w:t>
      </w:r>
      <w:r w:rsidR="003716F4" w:rsidRPr="001A649E">
        <w:rPr>
          <w:rFonts w:ascii="Times New Roman" w:hAnsi="Times New Roman" w:cs="Times New Roman"/>
        </w:rPr>
        <w:t>:</w:t>
      </w:r>
    </w:p>
    <w:p w14:paraId="7F16F8D8" w14:textId="6572D384" w:rsidR="003716F4" w:rsidRPr="001A649E" w:rsidRDefault="003716F4" w:rsidP="00EC18F7">
      <w:pPr>
        <w:tabs>
          <w:tab w:val="left" w:pos="567"/>
        </w:tabs>
        <w:spacing w:after="0" w:line="240" w:lineRule="auto"/>
        <w:ind w:firstLine="284"/>
        <w:jc w:val="both"/>
        <w:rPr>
          <w:rFonts w:ascii="Times New Roman" w:hAnsi="Times New Roman" w:cs="Times New Roman"/>
        </w:rPr>
      </w:pPr>
      <w:r w:rsidRPr="001A649E">
        <w:rPr>
          <w:rFonts w:ascii="Times New Roman" w:hAnsi="Times New Roman" w:cs="Times New Roman"/>
        </w:rPr>
        <w:t xml:space="preserve">1) щорічно: не пізніше </w:t>
      </w:r>
      <w:r w:rsidR="00B874BA">
        <w:rPr>
          <w:rFonts w:ascii="Times New Roman" w:hAnsi="Times New Roman" w:cs="Times New Roman"/>
          <w:b/>
        </w:rPr>
        <w:t>15</w:t>
      </w:r>
      <w:r w:rsidRPr="00EC18F7">
        <w:rPr>
          <w:rFonts w:ascii="Times New Roman" w:hAnsi="Times New Roman" w:cs="Times New Roman"/>
          <w:b/>
        </w:rPr>
        <w:t xml:space="preserve"> вересня</w:t>
      </w:r>
      <w:r w:rsidRPr="001A649E">
        <w:rPr>
          <w:rFonts w:ascii="Times New Roman" w:hAnsi="Times New Roman" w:cs="Times New Roman"/>
        </w:rPr>
        <w:t xml:space="preserve"> поточного навчального року;</w:t>
      </w:r>
    </w:p>
    <w:p w14:paraId="707AAD29" w14:textId="1DD91378" w:rsidR="003716F4" w:rsidRPr="003716F4" w:rsidRDefault="003716F4" w:rsidP="00EC18F7">
      <w:pPr>
        <w:tabs>
          <w:tab w:val="left" w:pos="567"/>
        </w:tabs>
        <w:spacing w:after="0" w:line="240" w:lineRule="auto"/>
        <w:ind w:firstLine="284"/>
        <w:jc w:val="both"/>
        <w:rPr>
          <w:rFonts w:ascii="Times New Roman" w:hAnsi="Times New Roman" w:cs="Times New Roman"/>
        </w:rPr>
      </w:pPr>
      <w:r w:rsidRPr="001A649E">
        <w:rPr>
          <w:rFonts w:ascii="Times New Roman" w:hAnsi="Times New Roman" w:cs="Times New Roman"/>
        </w:rPr>
        <w:t>2) по</w:t>
      </w:r>
      <w:r w:rsidR="0037163A" w:rsidRPr="001A649E">
        <w:rPr>
          <w:rFonts w:ascii="Times New Roman" w:hAnsi="Times New Roman" w:cs="Times New Roman"/>
        </w:rPr>
        <w:t>семестрово:</w:t>
      </w:r>
      <w:r w:rsidRPr="001A649E">
        <w:rPr>
          <w:rFonts w:ascii="Times New Roman" w:hAnsi="Times New Roman" w:cs="Times New Roman"/>
        </w:rPr>
        <w:t xml:space="preserve"> за 1 семестр</w:t>
      </w:r>
      <w:r w:rsidR="0037163A" w:rsidRPr="001A649E">
        <w:rPr>
          <w:rFonts w:ascii="Times New Roman" w:hAnsi="Times New Roman" w:cs="Times New Roman"/>
        </w:rPr>
        <w:t xml:space="preserve"> –</w:t>
      </w:r>
      <w:r w:rsidRPr="001A649E">
        <w:rPr>
          <w:rFonts w:ascii="Times New Roman" w:hAnsi="Times New Roman" w:cs="Times New Roman"/>
        </w:rPr>
        <w:t xml:space="preserve"> не пізніше </w:t>
      </w:r>
      <w:r w:rsidR="00B874BA">
        <w:rPr>
          <w:rFonts w:ascii="Times New Roman" w:hAnsi="Times New Roman" w:cs="Times New Roman"/>
          <w:b/>
        </w:rPr>
        <w:t>15</w:t>
      </w:r>
      <w:r w:rsidRPr="00EC18F7">
        <w:rPr>
          <w:rFonts w:ascii="Times New Roman" w:hAnsi="Times New Roman" w:cs="Times New Roman"/>
          <w:b/>
        </w:rPr>
        <w:t xml:space="preserve"> вересня</w:t>
      </w:r>
      <w:r w:rsidR="0037163A" w:rsidRPr="001A649E">
        <w:rPr>
          <w:rFonts w:ascii="Times New Roman" w:hAnsi="Times New Roman" w:cs="Times New Roman"/>
        </w:rPr>
        <w:t xml:space="preserve"> поточного навчального року; за 2</w:t>
      </w:r>
      <w:r w:rsidRPr="001A649E">
        <w:rPr>
          <w:rFonts w:ascii="Times New Roman" w:hAnsi="Times New Roman" w:cs="Times New Roman"/>
        </w:rPr>
        <w:t xml:space="preserve"> семестр </w:t>
      </w:r>
      <w:r w:rsidR="0037163A" w:rsidRPr="001A649E">
        <w:rPr>
          <w:rFonts w:ascii="Times New Roman" w:hAnsi="Times New Roman" w:cs="Times New Roman"/>
        </w:rPr>
        <w:t>–</w:t>
      </w:r>
      <w:r w:rsidR="00FC4F7D" w:rsidRPr="001A649E">
        <w:rPr>
          <w:rFonts w:ascii="Times New Roman" w:hAnsi="Times New Roman" w:cs="Times New Roman"/>
        </w:rPr>
        <w:t xml:space="preserve"> не пізніше </w:t>
      </w:r>
      <w:r w:rsidR="00FC4F7D" w:rsidRPr="00EC18F7">
        <w:rPr>
          <w:rFonts w:ascii="Times New Roman" w:hAnsi="Times New Roman" w:cs="Times New Roman"/>
          <w:b/>
        </w:rPr>
        <w:t>15</w:t>
      </w:r>
      <w:r w:rsidR="0037163A" w:rsidRPr="00EC18F7">
        <w:rPr>
          <w:rFonts w:ascii="Times New Roman" w:hAnsi="Times New Roman" w:cs="Times New Roman"/>
          <w:b/>
        </w:rPr>
        <w:t xml:space="preserve"> лютого</w:t>
      </w:r>
      <w:r w:rsidR="0037163A" w:rsidRPr="001A649E">
        <w:rPr>
          <w:rFonts w:ascii="Times New Roman" w:hAnsi="Times New Roman" w:cs="Times New Roman"/>
        </w:rPr>
        <w:t xml:space="preserve"> поточного навчального року</w:t>
      </w:r>
      <w:r w:rsidRPr="001A649E">
        <w:rPr>
          <w:rFonts w:ascii="Times New Roman" w:hAnsi="Times New Roman" w:cs="Times New Roman"/>
        </w:rPr>
        <w:t>.</w:t>
      </w:r>
      <w:r w:rsidR="0037163A" w:rsidRPr="0037163A">
        <w:rPr>
          <w:rFonts w:ascii="Times New Roman" w:hAnsi="Times New Roman" w:cs="Times New Roman"/>
        </w:rPr>
        <w:t xml:space="preserve"> </w:t>
      </w:r>
    </w:p>
    <w:p w14:paraId="455BF91F" w14:textId="65C3522F" w:rsidR="0037163A" w:rsidRDefault="00497D99" w:rsidP="00EC18F7">
      <w:pPr>
        <w:pStyle w:val="a3"/>
        <w:numPr>
          <w:ilvl w:val="0"/>
          <w:numId w:val="5"/>
        </w:numPr>
        <w:tabs>
          <w:tab w:val="left" w:pos="567"/>
        </w:tabs>
        <w:spacing w:after="0" w:line="240" w:lineRule="auto"/>
        <w:ind w:left="0" w:firstLine="284"/>
        <w:jc w:val="both"/>
        <w:rPr>
          <w:rFonts w:ascii="Times New Roman" w:hAnsi="Times New Roman" w:cs="Times New Roman"/>
        </w:rPr>
      </w:pPr>
      <w:r>
        <w:rPr>
          <w:rFonts w:ascii="Times New Roman" w:hAnsi="Times New Roman" w:cs="Times New Roman"/>
        </w:rPr>
        <w:t xml:space="preserve">Датою здійснення оплати вважається дата зарахування коштів на відповідний </w:t>
      </w:r>
      <w:r w:rsidR="005326F2">
        <w:rPr>
          <w:rFonts w:ascii="Times New Roman" w:hAnsi="Times New Roman" w:cs="Times New Roman"/>
        </w:rPr>
        <w:t>поточний</w:t>
      </w:r>
      <w:r>
        <w:rPr>
          <w:rFonts w:ascii="Times New Roman" w:hAnsi="Times New Roman" w:cs="Times New Roman"/>
        </w:rPr>
        <w:t xml:space="preserve"> рахунок </w:t>
      </w:r>
      <w:r w:rsidR="00EC18F7" w:rsidRPr="00EC18F7">
        <w:rPr>
          <w:rFonts w:ascii="Times New Roman" w:hAnsi="Times New Roman" w:cs="Times New Roman"/>
          <w:b/>
        </w:rPr>
        <w:t>Академії</w:t>
      </w:r>
      <w:r>
        <w:rPr>
          <w:rFonts w:ascii="Times New Roman" w:hAnsi="Times New Roman" w:cs="Times New Roman"/>
        </w:rPr>
        <w:t>.</w:t>
      </w:r>
    </w:p>
    <w:p w14:paraId="7B0FAD6F" w14:textId="2D2A4FFC" w:rsidR="0037163A" w:rsidRDefault="00497D99" w:rsidP="00EC18F7">
      <w:pPr>
        <w:pStyle w:val="a3"/>
        <w:numPr>
          <w:ilvl w:val="0"/>
          <w:numId w:val="5"/>
        </w:numPr>
        <w:tabs>
          <w:tab w:val="left" w:pos="567"/>
        </w:tabs>
        <w:spacing w:after="0" w:line="240" w:lineRule="auto"/>
        <w:ind w:left="0" w:firstLine="284"/>
        <w:jc w:val="both"/>
        <w:rPr>
          <w:rFonts w:ascii="Times New Roman" w:hAnsi="Times New Roman" w:cs="Times New Roman"/>
        </w:rPr>
      </w:pPr>
      <w:r w:rsidRPr="0037163A">
        <w:rPr>
          <w:rFonts w:ascii="Times New Roman" w:hAnsi="Times New Roman" w:cs="Times New Roman"/>
        </w:rPr>
        <w:t xml:space="preserve">Якщо отримана </w:t>
      </w:r>
      <w:r w:rsidR="00EC18F7" w:rsidRPr="00EC18F7">
        <w:rPr>
          <w:rFonts w:ascii="Times New Roman" w:hAnsi="Times New Roman" w:cs="Times New Roman"/>
          <w:b/>
        </w:rPr>
        <w:t>Академією</w:t>
      </w:r>
      <w:r w:rsidRPr="0037163A">
        <w:rPr>
          <w:rFonts w:ascii="Times New Roman" w:hAnsi="Times New Roman" w:cs="Times New Roman"/>
        </w:rPr>
        <w:t xml:space="preserve"> сума коштів перевищує розмір оплати за надання платної освітньої послуги за відповідний період, різниця за письмовою заявою </w:t>
      </w:r>
      <w:r w:rsidRPr="00EC18F7">
        <w:rPr>
          <w:rFonts w:ascii="Times New Roman" w:hAnsi="Times New Roman" w:cs="Times New Roman"/>
          <w:b/>
        </w:rPr>
        <w:t>Замовника</w:t>
      </w:r>
      <w:r w:rsidRPr="0037163A">
        <w:rPr>
          <w:rFonts w:ascii="Times New Roman" w:hAnsi="Times New Roman" w:cs="Times New Roman"/>
        </w:rPr>
        <w:t xml:space="preserve"> зараховується як оплата за наступний період виконання освітньої програми.</w:t>
      </w:r>
    </w:p>
    <w:p w14:paraId="50A1432A" w14:textId="0A6D4413" w:rsidR="0037163A" w:rsidRDefault="00497D99" w:rsidP="00EC18F7">
      <w:pPr>
        <w:pStyle w:val="a3"/>
        <w:numPr>
          <w:ilvl w:val="0"/>
          <w:numId w:val="5"/>
        </w:numPr>
        <w:tabs>
          <w:tab w:val="left" w:pos="567"/>
        </w:tabs>
        <w:spacing w:after="0" w:line="240" w:lineRule="auto"/>
        <w:ind w:left="0" w:firstLine="284"/>
        <w:jc w:val="both"/>
        <w:rPr>
          <w:rFonts w:ascii="Times New Roman" w:hAnsi="Times New Roman" w:cs="Times New Roman"/>
        </w:rPr>
      </w:pPr>
      <w:r w:rsidRPr="0037163A">
        <w:rPr>
          <w:rFonts w:ascii="Times New Roman" w:hAnsi="Times New Roman" w:cs="Times New Roman"/>
        </w:rPr>
        <w:t xml:space="preserve">У разі поновлення на навчання </w:t>
      </w:r>
      <w:r w:rsidRPr="00EC18F7">
        <w:rPr>
          <w:rFonts w:ascii="Times New Roman" w:hAnsi="Times New Roman" w:cs="Times New Roman"/>
          <w:b/>
        </w:rPr>
        <w:t>Здобувача</w:t>
      </w:r>
      <w:r w:rsidRPr="0037163A">
        <w:rPr>
          <w:rFonts w:ascii="Times New Roman" w:hAnsi="Times New Roman" w:cs="Times New Roman"/>
        </w:rPr>
        <w:t>, якому в установленому законодавством порядку була надана перерва в навчанні, оп</w:t>
      </w:r>
      <w:r w:rsidR="0037163A">
        <w:rPr>
          <w:rFonts w:ascii="Times New Roman" w:hAnsi="Times New Roman" w:cs="Times New Roman"/>
        </w:rPr>
        <w:t xml:space="preserve">лата за надання такому </w:t>
      </w:r>
      <w:r w:rsidR="0037163A" w:rsidRPr="00EC18F7">
        <w:rPr>
          <w:rFonts w:ascii="Times New Roman" w:hAnsi="Times New Roman" w:cs="Times New Roman"/>
          <w:b/>
        </w:rPr>
        <w:t>Здобувачеві</w:t>
      </w:r>
      <w:r w:rsidRPr="00EC18F7">
        <w:rPr>
          <w:rFonts w:ascii="Times New Roman" w:hAnsi="Times New Roman" w:cs="Times New Roman"/>
          <w:b/>
        </w:rPr>
        <w:t xml:space="preserve"> </w:t>
      </w:r>
      <w:r w:rsidRPr="0037163A">
        <w:rPr>
          <w:rFonts w:ascii="Times New Roman" w:hAnsi="Times New Roman" w:cs="Times New Roman"/>
        </w:rPr>
        <w:t xml:space="preserve">платної освітньої послуги встановлюється з дати поновлення на навчання за певною освітньою програмою і роком навчання (курсом) відповідно до наказу </w:t>
      </w:r>
      <w:r w:rsidR="0037163A">
        <w:rPr>
          <w:rFonts w:ascii="Times New Roman" w:hAnsi="Times New Roman" w:cs="Times New Roman"/>
        </w:rPr>
        <w:t>ректора</w:t>
      </w:r>
      <w:r w:rsidRPr="0037163A">
        <w:rPr>
          <w:rFonts w:ascii="Times New Roman" w:hAnsi="Times New Roman" w:cs="Times New Roman"/>
        </w:rPr>
        <w:t xml:space="preserve"> </w:t>
      </w:r>
      <w:r w:rsidR="00EC18F7" w:rsidRPr="00EC18F7">
        <w:rPr>
          <w:rFonts w:ascii="Times New Roman" w:hAnsi="Times New Roman" w:cs="Times New Roman"/>
          <w:b/>
        </w:rPr>
        <w:t>Академії</w:t>
      </w:r>
      <w:r w:rsidRPr="0037163A">
        <w:rPr>
          <w:rFonts w:ascii="Times New Roman" w:hAnsi="Times New Roman" w:cs="Times New Roman"/>
        </w:rPr>
        <w:t xml:space="preserve">, у розмірі, визначеному </w:t>
      </w:r>
      <w:r w:rsidR="009F78E6" w:rsidRPr="009F78E6">
        <w:rPr>
          <w:rFonts w:ascii="Times New Roman" w:hAnsi="Times New Roman" w:cs="Times New Roman"/>
          <w:b/>
        </w:rPr>
        <w:t>Академією</w:t>
      </w:r>
      <w:r w:rsidR="00913E43" w:rsidRPr="0037163A">
        <w:rPr>
          <w:rFonts w:ascii="Times New Roman" w:hAnsi="Times New Roman" w:cs="Times New Roman"/>
        </w:rPr>
        <w:t xml:space="preserve"> для здобувачів освіти, які навчаються за такими освітньою програмою і роком навчання (курсом), про що укладається додаткова угода до цього договору.</w:t>
      </w:r>
    </w:p>
    <w:p w14:paraId="1482D28B" w14:textId="77777777" w:rsidR="0037163A" w:rsidRDefault="00A70A20" w:rsidP="00EC18F7">
      <w:pPr>
        <w:pStyle w:val="a3"/>
        <w:numPr>
          <w:ilvl w:val="0"/>
          <w:numId w:val="5"/>
        </w:numPr>
        <w:tabs>
          <w:tab w:val="left" w:pos="567"/>
        </w:tabs>
        <w:spacing w:after="0" w:line="240" w:lineRule="auto"/>
        <w:ind w:left="0" w:firstLine="284"/>
        <w:jc w:val="both"/>
        <w:rPr>
          <w:rFonts w:ascii="Times New Roman" w:hAnsi="Times New Roman" w:cs="Times New Roman"/>
        </w:rPr>
      </w:pPr>
      <w:r w:rsidRPr="0037163A">
        <w:rPr>
          <w:rFonts w:ascii="Times New Roman" w:hAnsi="Times New Roman" w:cs="Times New Roman"/>
        </w:rPr>
        <w:t xml:space="preserve">У разі дострокового припинення (розірвання) цього договору кошти, що були зайво сплачені </w:t>
      </w:r>
      <w:r w:rsidRPr="009F78E6">
        <w:rPr>
          <w:rFonts w:ascii="Times New Roman" w:hAnsi="Times New Roman" w:cs="Times New Roman"/>
          <w:b/>
        </w:rPr>
        <w:t>Замовником</w:t>
      </w:r>
      <w:r w:rsidRPr="0037163A">
        <w:rPr>
          <w:rFonts w:ascii="Times New Roman" w:hAnsi="Times New Roman" w:cs="Times New Roman"/>
        </w:rPr>
        <w:t xml:space="preserve"> як плата за надання платної освітньої послуги, повертаються йому протягом п’яти робочих днів у розмірі, пропорційному вартості навчання, зазначеній у цьому договорі на дату розірвання, за наступні періоди навчання.</w:t>
      </w:r>
    </w:p>
    <w:p w14:paraId="034DD9D2" w14:textId="1CD94088" w:rsidR="0037163A" w:rsidRDefault="00A70A20" w:rsidP="00EC18F7">
      <w:pPr>
        <w:pStyle w:val="a3"/>
        <w:numPr>
          <w:ilvl w:val="0"/>
          <w:numId w:val="5"/>
        </w:numPr>
        <w:tabs>
          <w:tab w:val="left" w:pos="567"/>
        </w:tabs>
        <w:spacing w:after="0" w:line="240" w:lineRule="auto"/>
        <w:ind w:left="0" w:firstLine="284"/>
        <w:jc w:val="both"/>
        <w:rPr>
          <w:rFonts w:ascii="Times New Roman" w:hAnsi="Times New Roman" w:cs="Times New Roman"/>
        </w:rPr>
      </w:pPr>
      <w:r w:rsidRPr="0037163A">
        <w:rPr>
          <w:rFonts w:ascii="Times New Roman" w:hAnsi="Times New Roman" w:cs="Times New Roman"/>
        </w:rPr>
        <w:t xml:space="preserve">У разі відрахування </w:t>
      </w:r>
      <w:r w:rsidRPr="009F78E6">
        <w:rPr>
          <w:rFonts w:ascii="Times New Roman" w:hAnsi="Times New Roman" w:cs="Times New Roman"/>
          <w:b/>
        </w:rPr>
        <w:t>Здобувача</w:t>
      </w:r>
      <w:r w:rsidRPr="0037163A">
        <w:rPr>
          <w:rFonts w:ascii="Times New Roman" w:hAnsi="Times New Roman" w:cs="Times New Roman"/>
        </w:rPr>
        <w:t xml:space="preserve"> до закінчення певного місяця, під час повернення коштів вартість платної освітньої послуги за цей місяць враховується як за повний місяць.</w:t>
      </w:r>
    </w:p>
    <w:p w14:paraId="0415345C" w14:textId="5CA9EC4F" w:rsidR="0008617E" w:rsidRPr="0037163A" w:rsidRDefault="0008617E" w:rsidP="00EC18F7">
      <w:pPr>
        <w:pStyle w:val="a3"/>
        <w:numPr>
          <w:ilvl w:val="0"/>
          <w:numId w:val="5"/>
        </w:numPr>
        <w:tabs>
          <w:tab w:val="left" w:pos="567"/>
        </w:tabs>
        <w:spacing w:after="0" w:line="240" w:lineRule="auto"/>
        <w:ind w:left="0" w:firstLine="284"/>
        <w:jc w:val="both"/>
        <w:rPr>
          <w:rFonts w:ascii="Times New Roman" w:hAnsi="Times New Roman" w:cs="Times New Roman"/>
        </w:rPr>
      </w:pPr>
      <w:r w:rsidRPr="009F78E6">
        <w:rPr>
          <w:rFonts w:ascii="Times New Roman" w:hAnsi="Times New Roman" w:cs="Times New Roman"/>
          <w:b/>
        </w:rPr>
        <w:t>Здобувачі</w:t>
      </w:r>
      <w:r w:rsidRPr="0037163A">
        <w:rPr>
          <w:rFonts w:ascii="Times New Roman" w:hAnsi="Times New Roman" w:cs="Times New Roman"/>
        </w:rPr>
        <w:t xml:space="preserve"> чоловічої статі, які зобов’язані пройти базову загальновійськову підготовку, згідно із Законом України «Про військовий обов’язок і військову службу» (жіночої статі – добровільно), додатково сплачуть вартість послуг за відповідну підготовку, про що укладається додаткова угода </w:t>
      </w:r>
      <w:r w:rsidR="001C5AED" w:rsidRPr="0037163A">
        <w:rPr>
          <w:rFonts w:ascii="Times New Roman" w:hAnsi="Times New Roman" w:cs="Times New Roman"/>
        </w:rPr>
        <w:t xml:space="preserve">до </w:t>
      </w:r>
      <w:r w:rsidRPr="0037163A">
        <w:rPr>
          <w:rFonts w:ascii="Times New Roman" w:hAnsi="Times New Roman" w:cs="Times New Roman"/>
        </w:rPr>
        <w:t>Договору.</w:t>
      </w:r>
    </w:p>
    <w:p w14:paraId="3C865EE0" w14:textId="77777777" w:rsidR="00EF43D3" w:rsidRPr="00EF43D3" w:rsidRDefault="00EF43D3" w:rsidP="00EC18F7">
      <w:pPr>
        <w:spacing w:after="0" w:line="240" w:lineRule="auto"/>
        <w:ind w:left="357"/>
        <w:jc w:val="center"/>
        <w:rPr>
          <w:rFonts w:ascii="Times New Roman" w:hAnsi="Times New Roman" w:cs="Times New Roman"/>
          <w:b/>
        </w:rPr>
      </w:pPr>
      <w:r w:rsidRPr="00EF43D3">
        <w:rPr>
          <w:rFonts w:ascii="Times New Roman" w:hAnsi="Times New Roman" w:cs="Times New Roman"/>
          <w:b/>
        </w:rPr>
        <w:t>IV. Відповідальність сторін</w:t>
      </w:r>
    </w:p>
    <w:p w14:paraId="09F28CB9" w14:textId="4F10C1E1" w:rsidR="00EF43D3" w:rsidRDefault="00EF43D3" w:rsidP="00EC18F7">
      <w:pPr>
        <w:pStyle w:val="a3"/>
        <w:numPr>
          <w:ilvl w:val="0"/>
          <w:numId w:val="8"/>
        </w:numPr>
        <w:tabs>
          <w:tab w:val="left" w:pos="567"/>
        </w:tabs>
        <w:spacing w:after="0" w:line="240" w:lineRule="auto"/>
        <w:ind w:left="0" w:firstLine="284"/>
        <w:jc w:val="both"/>
        <w:rPr>
          <w:rFonts w:ascii="Times New Roman" w:hAnsi="Times New Roman" w:cs="Times New Roman"/>
        </w:rPr>
      </w:pPr>
      <w:r>
        <w:rPr>
          <w:rFonts w:ascii="Times New Roman" w:hAnsi="Times New Roman" w:cs="Times New Roman"/>
        </w:rPr>
        <w:t xml:space="preserve">У разі невиконання чи неналежного виконання зобов’язань, передбачених договором, сторони несуть відповідальність відповідно до закону та умов цього договору. Невиконання </w:t>
      </w:r>
      <w:r w:rsidRPr="00C42CFC">
        <w:rPr>
          <w:rFonts w:ascii="Times New Roman" w:hAnsi="Times New Roman" w:cs="Times New Roman"/>
          <w:b/>
        </w:rPr>
        <w:t>Замовником</w:t>
      </w:r>
      <w:r>
        <w:rPr>
          <w:rFonts w:ascii="Times New Roman" w:hAnsi="Times New Roman" w:cs="Times New Roman"/>
        </w:rPr>
        <w:t xml:space="preserve"> зобов’язань щодо оплати освітньої послуги є підставою для відрахування </w:t>
      </w:r>
      <w:r w:rsidRPr="00C42CFC">
        <w:rPr>
          <w:rFonts w:ascii="Times New Roman" w:hAnsi="Times New Roman" w:cs="Times New Roman"/>
          <w:b/>
        </w:rPr>
        <w:t>Здобувача</w:t>
      </w:r>
      <w:r>
        <w:rPr>
          <w:rFonts w:ascii="Times New Roman" w:hAnsi="Times New Roman" w:cs="Times New Roman"/>
        </w:rPr>
        <w:t>.</w:t>
      </w:r>
    </w:p>
    <w:p w14:paraId="390D446A" w14:textId="77777777" w:rsidR="00EF43D3" w:rsidRDefault="00EF43D3" w:rsidP="00EC18F7">
      <w:pPr>
        <w:pStyle w:val="a3"/>
        <w:numPr>
          <w:ilvl w:val="0"/>
          <w:numId w:val="8"/>
        </w:numPr>
        <w:tabs>
          <w:tab w:val="left" w:pos="567"/>
        </w:tabs>
        <w:spacing w:after="0" w:line="240" w:lineRule="auto"/>
        <w:ind w:left="0" w:firstLine="284"/>
        <w:jc w:val="both"/>
        <w:rPr>
          <w:rFonts w:ascii="Times New Roman" w:hAnsi="Times New Roman" w:cs="Times New Roman"/>
        </w:rPr>
      </w:pPr>
      <w:r>
        <w:rPr>
          <w:rFonts w:ascii="Times New Roman" w:hAnsi="Times New Roman" w:cs="Times New Roman"/>
        </w:rPr>
        <w:t>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14:paraId="5B06FF3C" w14:textId="4021633E" w:rsidR="00C42CFC" w:rsidRPr="003A2743" w:rsidRDefault="00EF43D3" w:rsidP="003A2743">
      <w:pPr>
        <w:pStyle w:val="a3"/>
        <w:numPr>
          <w:ilvl w:val="0"/>
          <w:numId w:val="8"/>
        </w:numPr>
        <w:tabs>
          <w:tab w:val="left" w:pos="567"/>
        </w:tabs>
        <w:spacing w:after="0" w:line="240" w:lineRule="auto"/>
        <w:ind w:left="0" w:firstLine="284"/>
        <w:jc w:val="both"/>
        <w:rPr>
          <w:rFonts w:ascii="Times New Roman" w:hAnsi="Times New Roman" w:cs="Times New Roman"/>
        </w:rPr>
      </w:pPr>
      <w:r>
        <w:rPr>
          <w:rFonts w:ascii="Times New Roman" w:hAnsi="Times New Roman" w:cs="Times New Roman"/>
        </w:rPr>
        <w:t xml:space="preserve">У випадку недотримання </w:t>
      </w:r>
      <w:r w:rsidRPr="00C42CFC">
        <w:rPr>
          <w:rFonts w:ascii="Times New Roman" w:hAnsi="Times New Roman" w:cs="Times New Roman"/>
          <w:b/>
        </w:rPr>
        <w:t>Замовником</w:t>
      </w:r>
      <w:r>
        <w:rPr>
          <w:rFonts w:ascii="Times New Roman" w:hAnsi="Times New Roman" w:cs="Times New Roman"/>
        </w:rPr>
        <w:t xml:space="preserve"> (</w:t>
      </w:r>
      <w:r w:rsidR="00C42CFC" w:rsidRPr="00C42CFC">
        <w:rPr>
          <w:rFonts w:ascii="Times New Roman" w:hAnsi="Times New Roman" w:cs="Times New Roman"/>
          <w:b/>
        </w:rPr>
        <w:t>Академією</w:t>
      </w:r>
      <w:r>
        <w:rPr>
          <w:rFonts w:ascii="Times New Roman" w:hAnsi="Times New Roman" w:cs="Times New Roman"/>
        </w:rPr>
        <w:t xml:space="preserve">) розмірів та/або термінів, та/або порядку оплати за надання платної освітньої послуги (повернення коштів) на суми, що повинні бути сплачені (підлягають поверненню), нараховується пеня за кожен день затримки оплати (повернення) </w:t>
      </w:r>
      <w:r w:rsidRPr="0037163A">
        <w:rPr>
          <w:rFonts w:ascii="Times New Roman" w:hAnsi="Times New Roman" w:cs="Times New Roman"/>
        </w:rPr>
        <w:t xml:space="preserve">у розмірі </w:t>
      </w:r>
      <w:r w:rsidR="0008617E" w:rsidRPr="0037163A">
        <w:rPr>
          <w:rFonts w:ascii="Times New Roman" w:hAnsi="Times New Roman" w:cs="Times New Roman"/>
        </w:rPr>
        <w:t>3%</w:t>
      </w:r>
      <w:r>
        <w:rPr>
          <w:rFonts w:ascii="Times New Roman" w:hAnsi="Times New Roman" w:cs="Times New Roman"/>
        </w:rPr>
        <w:t xml:space="preserve"> відсотків від суми, яка має бути сплачена (повернута).</w:t>
      </w:r>
    </w:p>
    <w:p w14:paraId="07CF3D83" w14:textId="77777777" w:rsidR="00EF43D3" w:rsidRDefault="00EF43D3" w:rsidP="00EC18F7">
      <w:pPr>
        <w:spacing w:after="0" w:line="240" w:lineRule="auto"/>
        <w:jc w:val="center"/>
        <w:rPr>
          <w:rFonts w:ascii="Times New Roman" w:hAnsi="Times New Roman" w:cs="Times New Roman"/>
          <w:b/>
        </w:rPr>
      </w:pPr>
      <w:r w:rsidRPr="00EF43D3">
        <w:rPr>
          <w:rFonts w:ascii="Times New Roman" w:hAnsi="Times New Roman" w:cs="Times New Roman"/>
          <w:b/>
        </w:rPr>
        <w:t xml:space="preserve">V. </w:t>
      </w:r>
      <w:r>
        <w:rPr>
          <w:rFonts w:ascii="Times New Roman" w:hAnsi="Times New Roman" w:cs="Times New Roman"/>
          <w:b/>
        </w:rPr>
        <w:t>Строк дії договору, порядок внесення змін, умови припинення та інші умови</w:t>
      </w:r>
    </w:p>
    <w:p w14:paraId="34778376" w14:textId="77777777" w:rsidR="00EF43D3" w:rsidRDefault="00EF43D3" w:rsidP="00EC18F7">
      <w:pPr>
        <w:spacing w:after="0" w:line="240" w:lineRule="auto"/>
        <w:ind w:firstLine="284"/>
        <w:jc w:val="both"/>
        <w:rPr>
          <w:rFonts w:ascii="Times New Roman" w:hAnsi="Times New Roman" w:cs="Times New Roman"/>
        </w:rPr>
      </w:pPr>
      <w:r>
        <w:rPr>
          <w:rFonts w:ascii="Times New Roman" w:hAnsi="Times New Roman" w:cs="Times New Roman"/>
        </w:rPr>
        <w:t xml:space="preserve">1. Договір </w:t>
      </w:r>
      <w:r w:rsidR="0012050F">
        <w:rPr>
          <w:rFonts w:ascii="Times New Roman" w:hAnsi="Times New Roman" w:cs="Times New Roman"/>
        </w:rPr>
        <w:t>набирає чинності з дати його підписання сторонами і діє протягом усього періоду навчання або до дня повного виконання сторонами зобов’язань за договором.</w:t>
      </w:r>
    </w:p>
    <w:p w14:paraId="67FB1A89" w14:textId="77777777" w:rsidR="0012050F" w:rsidRDefault="0012050F" w:rsidP="00EC18F7">
      <w:pPr>
        <w:spacing w:after="0" w:line="240" w:lineRule="auto"/>
        <w:ind w:firstLine="284"/>
        <w:jc w:val="both"/>
        <w:rPr>
          <w:rFonts w:ascii="Times New Roman" w:hAnsi="Times New Roman" w:cs="Times New Roman"/>
        </w:rPr>
      </w:pPr>
      <w:r>
        <w:rPr>
          <w:rFonts w:ascii="Times New Roman" w:hAnsi="Times New Roman" w:cs="Times New Roman"/>
        </w:rPr>
        <w:lastRenderedPageBreak/>
        <w:t>2. Зміни до договору вносяться за згодою сторін шляхом підписання додаткових угод, які є його невід’ємною частиною, крім випадків, визначених цим договором.</w:t>
      </w:r>
    </w:p>
    <w:p w14:paraId="2735DD5A" w14:textId="77777777" w:rsidR="0012050F" w:rsidRDefault="0012050F" w:rsidP="00EC18F7">
      <w:pPr>
        <w:spacing w:after="0" w:line="240" w:lineRule="auto"/>
        <w:ind w:firstLine="284"/>
        <w:jc w:val="both"/>
        <w:rPr>
          <w:rFonts w:ascii="Times New Roman" w:hAnsi="Times New Roman" w:cs="Times New Roman"/>
        </w:rPr>
      </w:pPr>
      <w:r>
        <w:rPr>
          <w:rFonts w:ascii="Times New Roman" w:hAnsi="Times New Roman" w:cs="Times New Roman"/>
        </w:rPr>
        <w:t>3. Договір припиняється (розривається):</w:t>
      </w:r>
    </w:p>
    <w:p w14:paraId="58798888" w14:textId="77777777" w:rsidR="0012050F" w:rsidRDefault="0012050F" w:rsidP="00EC18F7">
      <w:pPr>
        <w:spacing w:after="0" w:line="240" w:lineRule="auto"/>
        <w:ind w:firstLine="284"/>
        <w:jc w:val="both"/>
        <w:rPr>
          <w:rFonts w:ascii="Times New Roman" w:hAnsi="Times New Roman" w:cs="Times New Roman"/>
        </w:rPr>
      </w:pPr>
      <w:r>
        <w:rPr>
          <w:rFonts w:ascii="Times New Roman" w:hAnsi="Times New Roman" w:cs="Times New Roman"/>
        </w:rPr>
        <w:t>1) у разі завершення виконання сторонами зобов’язань;</w:t>
      </w:r>
    </w:p>
    <w:p w14:paraId="4977A425" w14:textId="77777777" w:rsidR="0012050F" w:rsidRDefault="0012050F" w:rsidP="00EC18F7">
      <w:pPr>
        <w:spacing w:after="0" w:line="240" w:lineRule="auto"/>
        <w:ind w:firstLine="284"/>
        <w:jc w:val="both"/>
        <w:rPr>
          <w:rFonts w:ascii="Times New Roman" w:hAnsi="Times New Roman" w:cs="Times New Roman"/>
        </w:rPr>
      </w:pPr>
      <w:r>
        <w:rPr>
          <w:rFonts w:ascii="Times New Roman" w:hAnsi="Times New Roman" w:cs="Times New Roman"/>
        </w:rPr>
        <w:t>2) за згодою сторін;</w:t>
      </w:r>
    </w:p>
    <w:p w14:paraId="0DE0F803" w14:textId="77777777" w:rsidR="0012050F" w:rsidRDefault="0012050F" w:rsidP="00EC18F7">
      <w:pPr>
        <w:spacing w:after="0" w:line="240" w:lineRule="auto"/>
        <w:ind w:firstLine="284"/>
        <w:jc w:val="both"/>
        <w:rPr>
          <w:rFonts w:ascii="Times New Roman" w:hAnsi="Times New Roman" w:cs="Times New Roman"/>
        </w:rPr>
      </w:pPr>
      <w:r>
        <w:rPr>
          <w:rFonts w:ascii="Times New Roman" w:hAnsi="Times New Roman" w:cs="Times New Roman"/>
        </w:rPr>
        <w:t>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14:paraId="0A973308" w14:textId="36D77402" w:rsidR="0012050F" w:rsidRDefault="0012050F" w:rsidP="00EC18F7">
      <w:pPr>
        <w:spacing w:after="0" w:line="240" w:lineRule="auto"/>
        <w:ind w:firstLine="284"/>
        <w:jc w:val="both"/>
        <w:rPr>
          <w:rFonts w:ascii="Times New Roman" w:hAnsi="Times New Roman" w:cs="Times New Roman"/>
        </w:rPr>
      </w:pPr>
      <w:r>
        <w:rPr>
          <w:rFonts w:ascii="Times New Roman" w:hAnsi="Times New Roman" w:cs="Times New Roman"/>
        </w:rPr>
        <w:t xml:space="preserve">4) у разі ліквідації </w:t>
      </w:r>
      <w:r w:rsidR="00C42CFC" w:rsidRPr="00C42CFC">
        <w:rPr>
          <w:rFonts w:ascii="Times New Roman" w:hAnsi="Times New Roman" w:cs="Times New Roman"/>
          <w:b/>
        </w:rPr>
        <w:t>Академії</w:t>
      </w:r>
      <w:r>
        <w:rPr>
          <w:rFonts w:ascii="Times New Roman" w:hAnsi="Times New Roman" w:cs="Times New Roman"/>
        </w:rPr>
        <w:t>, якщо не визначений правонаступник;</w:t>
      </w:r>
    </w:p>
    <w:p w14:paraId="658D6643" w14:textId="028A3285" w:rsidR="0012050F" w:rsidRDefault="0012050F" w:rsidP="00EC18F7">
      <w:pPr>
        <w:spacing w:after="0" w:line="240" w:lineRule="auto"/>
        <w:ind w:firstLine="284"/>
        <w:jc w:val="both"/>
        <w:rPr>
          <w:rFonts w:ascii="Times New Roman" w:hAnsi="Times New Roman" w:cs="Times New Roman"/>
        </w:rPr>
      </w:pPr>
      <w:r>
        <w:rPr>
          <w:rFonts w:ascii="Times New Roman" w:hAnsi="Times New Roman" w:cs="Times New Roman"/>
        </w:rPr>
        <w:t xml:space="preserve">5) у разі відрахування </w:t>
      </w:r>
      <w:r w:rsidRPr="00C42CFC">
        <w:rPr>
          <w:rFonts w:ascii="Times New Roman" w:hAnsi="Times New Roman" w:cs="Times New Roman"/>
          <w:b/>
        </w:rPr>
        <w:t>Здобувача</w:t>
      </w:r>
      <w:r>
        <w:rPr>
          <w:rFonts w:ascii="Times New Roman" w:hAnsi="Times New Roman" w:cs="Times New Roman"/>
        </w:rPr>
        <w:t>;</w:t>
      </w:r>
    </w:p>
    <w:p w14:paraId="7C99068E" w14:textId="77777777" w:rsidR="0012050F" w:rsidRDefault="0012050F" w:rsidP="00EC18F7">
      <w:pPr>
        <w:spacing w:after="0" w:line="240" w:lineRule="auto"/>
        <w:ind w:firstLine="284"/>
        <w:jc w:val="both"/>
        <w:rPr>
          <w:rFonts w:ascii="Times New Roman" w:hAnsi="Times New Roman" w:cs="Times New Roman"/>
        </w:rPr>
      </w:pPr>
      <w:r>
        <w:rPr>
          <w:rFonts w:ascii="Times New Roman" w:hAnsi="Times New Roman" w:cs="Times New Roman"/>
        </w:rPr>
        <w:t>6) за рішенням суду в разі порушення або невиконання однією із сторін умов договору.</w:t>
      </w:r>
    </w:p>
    <w:p w14:paraId="159D7D36" w14:textId="604B4128" w:rsidR="0012050F" w:rsidRDefault="0012050F" w:rsidP="00EC18F7">
      <w:pPr>
        <w:spacing w:after="0" w:line="240" w:lineRule="auto"/>
        <w:ind w:firstLine="284"/>
        <w:jc w:val="both"/>
        <w:rPr>
          <w:rFonts w:ascii="Times New Roman" w:hAnsi="Times New Roman" w:cs="Times New Roman"/>
        </w:rPr>
      </w:pPr>
      <w:r>
        <w:rPr>
          <w:rFonts w:ascii="Times New Roman" w:hAnsi="Times New Roman" w:cs="Times New Roman"/>
        </w:rPr>
        <w:t>4. Дія договору зупин</w:t>
      </w:r>
      <w:r w:rsidR="00C42CFC">
        <w:rPr>
          <w:rFonts w:ascii="Times New Roman" w:hAnsi="Times New Roman" w:cs="Times New Roman"/>
        </w:rPr>
        <w:t xml:space="preserve">яється у разі надання </w:t>
      </w:r>
      <w:r w:rsidR="00C42CFC" w:rsidRPr="00C42CFC">
        <w:rPr>
          <w:rFonts w:ascii="Times New Roman" w:hAnsi="Times New Roman" w:cs="Times New Roman"/>
          <w:b/>
        </w:rPr>
        <w:t>Здобувачеві</w:t>
      </w:r>
      <w:r w:rsidR="00C42CFC">
        <w:rPr>
          <w:rFonts w:ascii="Times New Roman" w:hAnsi="Times New Roman" w:cs="Times New Roman"/>
        </w:rPr>
        <w:t xml:space="preserve"> </w:t>
      </w:r>
      <w:r>
        <w:rPr>
          <w:rFonts w:ascii="Times New Roman" w:hAnsi="Times New Roman" w:cs="Times New Roman"/>
        </w:rPr>
        <w:t>академічної відпустки згідно із законодавством на весь строк такої відпустки.</w:t>
      </w:r>
    </w:p>
    <w:p w14:paraId="55D92B66" w14:textId="64F83E3B" w:rsidR="0012050F" w:rsidRDefault="0012050F" w:rsidP="00EC18F7">
      <w:pPr>
        <w:spacing w:after="0" w:line="240" w:lineRule="auto"/>
        <w:ind w:firstLine="284"/>
        <w:jc w:val="both"/>
        <w:rPr>
          <w:rFonts w:ascii="Times New Roman" w:hAnsi="Times New Roman" w:cs="Times New Roman"/>
        </w:rPr>
      </w:pPr>
      <w:r>
        <w:rPr>
          <w:rFonts w:ascii="Times New Roman" w:hAnsi="Times New Roman" w:cs="Times New Roman"/>
        </w:rPr>
        <w:t>5. Договір складений українською мовою у 2</w:t>
      </w:r>
      <w:r w:rsidR="00C42CFC">
        <w:rPr>
          <w:rFonts w:ascii="Times New Roman" w:hAnsi="Times New Roman" w:cs="Times New Roman"/>
        </w:rPr>
        <w:t>-х</w:t>
      </w:r>
      <w:r>
        <w:rPr>
          <w:rFonts w:ascii="Times New Roman" w:hAnsi="Times New Roman" w:cs="Times New Roman"/>
        </w:rPr>
        <w:t xml:space="preserve"> примірниках, що мають однакову юридичну силу, один з яки</w:t>
      </w:r>
      <w:r w:rsidR="0037163A">
        <w:rPr>
          <w:rFonts w:ascii="Times New Roman" w:hAnsi="Times New Roman" w:cs="Times New Roman"/>
        </w:rPr>
        <w:t xml:space="preserve">х надається </w:t>
      </w:r>
      <w:r w:rsidR="0037163A" w:rsidRPr="00C42CFC">
        <w:rPr>
          <w:rFonts w:ascii="Times New Roman" w:hAnsi="Times New Roman" w:cs="Times New Roman"/>
          <w:b/>
        </w:rPr>
        <w:t>Замовнико</w:t>
      </w:r>
      <w:r w:rsidR="001B6CC0" w:rsidRPr="00C42CFC">
        <w:rPr>
          <w:rFonts w:ascii="Times New Roman" w:hAnsi="Times New Roman" w:cs="Times New Roman"/>
          <w:b/>
        </w:rPr>
        <w:t>в</w:t>
      </w:r>
      <w:r w:rsidR="0037163A" w:rsidRPr="00C42CFC">
        <w:rPr>
          <w:rFonts w:ascii="Times New Roman" w:hAnsi="Times New Roman" w:cs="Times New Roman"/>
          <w:b/>
        </w:rPr>
        <w:t>і</w:t>
      </w:r>
      <w:r>
        <w:rPr>
          <w:rFonts w:ascii="Times New Roman" w:hAnsi="Times New Roman" w:cs="Times New Roman"/>
        </w:rPr>
        <w:t xml:space="preserve">, а другий зберігається </w:t>
      </w:r>
      <w:r w:rsidR="00C42CFC">
        <w:rPr>
          <w:rFonts w:ascii="Times New Roman" w:hAnsi="Times New Roman" w:cs="Times New Roman"/>
        </w:rPr>
        <w:t xml:space="preserve">в </w:t>
      </w:r>
      <w:r w:rsidR="00C42CFC" w:rsidRPr="00C42CFC">
        <w:rPr>
          <w:rFonts w:ascii="Times New Roman" w:hAnsi="Times New Roman" w:cs="Times New Roman"/>
          <w:b/>
        </w:rPr>
        <w:t>Академії</w:t>
      </w:r>
      <w:r w:rsidR="00C42CFC">
        <w:rPr>
          <w:rFonts w:ascii="Times New Roman" w:hAnsi="Times New Roman" w:cs="Times New Roman"/>
        </w:rPr>
        <w:t xml:space="preserve"> в особовій справі </w:t>
      </w:r>
      <w:r w:rsidR="00C42CFC" w:rsidRPr="00C42CFC">
        <w:rPr>
          <w:rFonts w:ascii="Times New Roman" w:hAnsi="Times New Roman" w:cs="Times New Roman"/>
          <w:b/>
        </w:rPr>
        <w:t>Здобувача</w:t>
      </w:r>
      <w:r>
        <w:rPr>
          <w:rFonts w:ascii="Times New Roman" w:hAnsi="Times New Roman" w:cs="Times New Roman"/>
        </w:rPr>
        <w:t>.</w:t>
      </w:r>
    </w:p>
    <w:p w14:paraId="7F8B4CDE" w14:textId="77777777" w:rsidR="003A2743" w:rsidRDefault="003A2743" w:rsidP="00EC18F7">
      <w:pPr>
        <w:spacing w:after="0" w:line="240" w:lineRule="auto"/>
        <w:ind w:left="357"/>
        <w:jc w:val="center"/>
        <w:rPr>
          <w:rFonts w:ascii="Times New Roman" w:hAnsi="Times New Roman" w:cs="Times New Roman"/>
          <w:b/>
        </w:rPr>
      </w:pPr>
    </w:p>
    <w:p w14:paraId="0762DD65" w14:textId="77777777" w:rsidR="0012050F" w:rsidRDefault="0012050F" w:rsidP="00EC18F7">
      <w:pPr>
        <w:spacing w:after="0" w:line="240" w:lineRule="auto"/>
        <w:ind w:left="357"/>
        <w:jc w:val="center"/>
        <w:rPr>
          <w:rFonts w:ascii="Times New Roman" w:hAnsi="Times New Roman" w:cs="Times New Roman"/>
          <w:b/>
        </w:rPr>
      </w:pPr>
      <w:r w:rsidRPr="00EF43D3">
        <w:rPr>
          <w:rFonts w:ascii="Times New Roman" w:hAnsi="Times New Roman" w:cs="Times New Roman"/>
          <w:b/>
        </w:rPr>
        <w:t>V</w:t>
      </w:r>
      <w:r>
        <w:rPr>
          <w:rFonts w:ascii="Times New Roman" w:hAnsi="Times New Roman" w:cs="Times New Roman"/>
          <w:b/>
        </w:rPr>
        <w:t>І</w:t>
      </w:r>
      <w:r w:rsidRPr="00EF43D3">
        <w:rPr>
          <w:rFonts w:ascii="Times New Roman" w:hAnsi="Times New Roman" w:cs="Times New Roman"/>
          <w:b/>
        </w:rPr>
        <w:t xml:space="preserve">. </w:t>
      </w:r>
      <w:r>
        <w:rPr>
          <w:rFonts w:ascii="Times New Roman" w:hAnsi="Times New Roman" w:cs="Times New Roman"/>
          <w:b/>
        </w:rPr>
        <w:t>Реквізити сторін</w:t>
      </w:r>
    </w:p>
    <w:p w14:paraId="33435B14" w14:textId="0486C71E" w:rsidR="001B6CC0" w:rsidRPr="001B6CC0" w:rsidRDefault="001B6CC0" w:rsidP="00C42CFC">
      <w:pPr>
        <w:pStyle w:val="Ch6"/>
        <w:spacing w:line="240" w:lineRule="auto"/>
        <w:ind w:firstLine="284"/>
        <w:rPr>
          <w:rFonts w:ascii="Times New Roman" w:hAnsi="Times New Roman" w:cs="Times New Roman"/>
          <w:w w:val="100"/>
          <w:sz w:val="22"/>
          <w:szCs w:val="22"/>
        </w:rPr>
      </w:pPr>
      <w:r w:rsidRPr="001B6CC0">
        <w:rPr>
          <w:rFonts w:ascii="Times New Roman" w:hAnsi="Times New Roman" w:cs="Times New Roman"/>
          <w:w w:val="100"/>
          <w:sz w:val="24"/>
          <w:szCs w:val="24"/>
        </w:rPr>
        <w:t xml:space="preserve">1. </w:t>
      </w:r>
      <w:r w:rsidRPr="001B6CC0">
        <w:rPr>
          <w:rFonts w:ascii="Times New Roman" w:hAnsi="Times New Roman" w:cs="Times New Roman"/>
          <w:b/>
          <w:w w:val="100"/>
          <w:sz w:val="22"/>
          <w:szCs w:val="22"/>
        </w:rPr>
        <w:t xml:space="preserve">Відомості про </w:t>
      </w:r>
      <w:r w:rsidR="00C42CFC">
        <w:rPr>
          <w:rFonts w:ascii="Times New Roman" w:hAnsi="Times New Roman" w:cs="Times New Roman"/>
          <w:b/>
          <w:w w:val="100"/>
          <w:sz w:val="22"/>
          <w:szCs w:val="22"/>
        </w:rPr>
        <w:t>Академію</w:t>
      </w:r>
      <w:r w:rsidR="00C42CFC" w:rsidRPr="00C42CFC">
        <w:rPr>
          <w:rFonts w:ascii="Times New Roman" w:hAnsi="Times New Roman" w:cs="Times New Roman"/>
          <w:b/>
          <w:w w:val="100"/>
          <w:sz w:val="22"/>
          <w:szCs w:val="22"/>
        </w:rPr>
        <w:t xml:space="preserve"> </w:t>
      </w:r>
      <w:r w:rsidR="00C42CFC" w:rsidRPr="001B6CC0">
        <w:rPr>
          <w:rFonts w:ascii="Times New Roman" w:hAnsi="Times New Roman" w:cs="Times New Roman"/>
          <w:b/>
          <w:w w:val="100"/>
          <w:sz w:val="22"/>
          <w:szCs w:val="22"/>
        </w:rPr>
        <w:t>праці, соціальних відносин і туризму</w:t>
      </w:r>
      <w:r w:rsidRPr="001B6CC0">
        <w:rPr>
          <w:rFonts w:ascii="Times New Roman" w:hAnsi="Times New Roman" w:cs="Times New Roman"/>
          <w:b/>
          <w:w w:val="100"/>
          <w:sz w:val="22"/>
          <w:szCs w:val="22"/>
        </w:rPr>
        <w:t>:</w:t>
      </w:r>
    </w:p>
    <w:p w14:paraId="3A09D406" w14:textId="4C4D7ABB" w:rsidR="001B6CC0" w:rsidRPr="001B6CC0" w:rsidRDefault="00544C85" w:rsidP="00EC18F7">
      <w:pPr>
        <w:pStyle w:val="Ch6"/>
        <w:spacing w:line="240" w:lineRule="auto"/>
        <w:rPr>
          <w:rFonts w:ascii="Times New Roman" w:hAnsi="Times New Roman" w:cs="Times New Roman"/>
          <w:w w:val="100"/>
          <w:sz w:val="22"/>
          <w:szCs w:val="22"/>
        </w:rPr>
      </w:pPr>
      <w:r>
        <w:rPr>
          <w:rFonts w:ascii="Times New Roman" w:hAnsi="Times New Roman" w:cs="Times New Roman"/>
          <w:w w:val="100"/>
          <w:sz w:val="22"/>
          <w:szCs w:val="22"/>
        </w:rPr>
        <w:t>юридична адреса</w:t>
      </w:r>
      <w:r w:rsidR="00C42CFC">
        <w:rPr>
          <w:rFonts w:ascii="Times New Roman" w:hAnsi="Times New Roman" w:cs="Times New Roman"/>
          <w:w w:val="100"/>
          <w:sz w:val="22"/>
          <w:szCs w:val="22"/>
        </w:rPr>
        <w:t>:</w:t>
      </w:r>
      <w:r>
        <w:rPr>
          <w:rFonts w:ascii="Times New Roman" w:hAnsi="Times New Roman" w:cs="Times New Roman"/>
          <w:w w:val="100"/>
          <w:sz w:val="22"/>
          <w:szCs w:val="22"/>
        </w:rPr>
        <w:t xml:space="preserve"> вул.</w:t>
      </w:r>
      <w:r w:rsidR="001B6CC0" w:rsidRPr="001B6CC0">
        <w:rPr>
          <w:rFonts w:ascii="Times New Roman" w:hAnsi="Times New Roman" w:cs="Times New Roman"/>
          <w:w w:val="100"/>
          <w:sz w:val="22"/>
          <w:szCs w:val="22"/>
        </w:rPr>
        <w:t xml:space="preserve"> Кільцева дорога, </w:t>
      </w:r>
      <w:r>
        <w:rPr>
          <w:rFonts w:ascii="Times New Roman" w:hAnsi="Times New Roman" w:cs="Times New Roman"/>
          <w:w w:val="100"/>
          <w:sz w:val="22"/>
          <w:szCs w:val="22"/>
        </w:rPr>
        <w:t xml:space="preserve">буд. </w:t>
      </w:r>
      <w:r w:rsidR="001B6CC0" w:rsidRPr="001B6CC0">
        <w:rPr>
          <w:rFonts w:ascii="Times New Roman" w:hAnsi="Times New Roman" w:cs="Times New Roman"/>
          <w:w w:val="100"/>
          <w:sz w:val="22"/>
          <w:szCs w:val="22"/>
        </w:rPr>
        <w:t>3-А, м. Київ, 03188;</w:t>
      </w:r>
    </w:p>
    <w:p w14:paraId="6815E1C6" w14:textId="6920FC3E"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ідентифікаційний код згідно з ЄДРПОУ</w:t>
      </w:r>
      <w:r w:rsidR="00C42CFC">
        <w:rPr>
          <w:rFonts w:ascii="Times New Roman" w:hAnsi="Times New Roman" w:cs="Times New Roman"/>
          <w:w w:val="100"/>
          <w:sz w:val="22"/>
          <w:szCs w:val="22"/>
        </w:rPr>
        <w:t>:</w:t>
      </w:r>
      <w:r w:rsidRPr="001B6CC0">
        <w:rPr>
          <w:rFonts w:ascii="Times New Roman" w:hAnsi="Times New Roman" w:cs="Times New Roman"/>
          <w:w w:val="100"/>
          <w:sz w:val="22"/>
          <w:szCs w:val="22"/>
        </w:rPr>
        <w:t xml:space="preserve"> 04641405; ІПН № 046414026091</w:t>
      </w:r>
      <w:r w:rsidR="00C42CFC">
        <w:rPr>
          <w:rFonts w:ascii="Times New Roman" w:hAnsi="Times New Roman" w:cs="Times New Roman"/>
          <w:w w:val="100"/>
          <w:sz w:val="22"/>
          <w:szCs w:val="22"/>
        </w:rPr>
        <w:t>;</w:t>
      </w:r>
    </w:p>
    <w:p w14:paraId="7965DE5F" w14:textId="26C17E45"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засоби зв’язку:</w:t>
      </w:r>
      <w:r>
        <w:rPr>
          <w:rFonts w:ascii="Times New Roman" w:hAnsi="Times New Roman" w:cs="Times New Roman"/>
          <w:w w:val="100"/>
          <w:sz w:val="22"/>
          <w:szCs w:val="22"/>
        </w:rPr>
        <w:t xml:space="preserve"> тел. (044) 522 49 </w:t>
      </w:r>
      <w:r w:rsidRPr="001B6CC0">
        <w:rPr>
          <w:rFonts w:ascii="Times New Roman" w:hAnsi="Times New Roman" w:cs="Times New Roman"/>
          <w:w w:val="100"/>
          <w:sz w:val="22"/>
          <w:szCs w:val="22"/>
        </w:rPr>
        <w:t>40, e-</w:t>
      </w:r>
      <w:proofErr w:type="spellStart"/>
      <w:r w:rsidRPr="001B6CC0">
        <w:rPr>
          <w:rFonts w:ascii="Times New Roman" w:hAnsi="Times New Roman" w:cs="Times New Roman"/>
          <w:w w:val="100"/>
          <w:sz w:val="22"/>
          <w:szCs w:val="22"/>
        </w:rPr>
        <w:t>mail</w:t>
      </w:r>
      <w:proofErr w:type="spellEnd"/>
      <w:r w:rsidRPr="001B6CC0">
        <w:rPr>
          <w:rFonts w:ascii="Times New Roman" w:hAnsi="Times New Roman" w:cs="Times New Roman"/>
          <w:w w:val="100"/>
          <w:sz w:val="22"/>
          <w:szCs w:val="22"/>
        </w:rPr>
        <w:t>: info@socosvita.kiev.ua</w:t>
      </w:r>
      <w:r>
        <w:rPr>
          <w:rFonts w:ascii="Times New Roman" w:hAnsi="Times New Roman" w:cs="Times New Roman"/>
          <w:w w:val="100"/>
          <w:sz w:val="22"/>
          <w:szCs w:val="22"/>
        </w:rPr>
        <w:t>;</w:t>
      </w:r>
    </w:p>
    <w:p w14:paraId="7777853A" w14:textId="6B8921E8" w:rsidR="001B6CC0" w:rsidRPr="001B6CC0" w:rsidRDefault="001B6CC0" w:rsidP="00EC18F7">
      <w:pPr>
        <w:pStyle w:val="Ch6"/>
        <w:spacing w:line="240" w:lineRule="auto"/>
        <w:rPr>
          <w:rFonts w:ascii="Times New Roman" w:hAnsi="Times New Roman" w:cs="Times New Roman"/>
          <w:w w:val="100"/>
          <w:sz w:val="22"/>
          <w:szCs w:val="22"/>
        </w:rPr>
      </w:pPr>
      <w:r>
        <w:rPr>
          <w:rFonts w:ascii="Times New Roman" w:hAnsi="Times New Roman" w:cs="Times New Roman"/>
          <w:w w:val="100"/>
          <w:sz w:val="22"/>
          <w:szCs w:val="22"/>
        </w:rPr>
        <w:t xml:space="preserve">UA673052990000026005006704535 </w:t>
      </w:r>
      <w:r w:rsidRPr="001B6CC0">
        <w:rPr>
          <w:rFonts w:ascii="Times New Roman" w:hAnsi="Times New Roman" w:cs="Times New Roman"/>
          <w:w w:val="100"/>
          <w:sz w:val="22"/>
          <w:szCs w:val="22"/>
        </w:rPr>
        <w:t>в ПАТ КБ «ПриватБанк» Філія «Київ Сіті», МФО 380775.</w:t>
      </w:r>
    </w:p>
    <w:p w14:paraId="3F3EF396" w14:textId="77777777" w:rsidR="001B6CC0" w:rsidRPr="001B6CC0" w:rsidRDefault="001B6CC0" w:rsidP="00EC18F7">
      <w:pPr>
        <w:pStyle w:val="Ch6"/>
        <w:spacing w:line="240" w:lineRule="auto"/>
        <w:ind w:firstLine="284"/>
        <w:rPr>
          <w:rFonts w:ascii="Times New Roman" w:hAnsi="Times New Roman" w:cs="Times New Roman"/>
          <w:w w:val="100"/>
          <w:sz w:val="22"/>
          <w:szCs w:val="22"/>
        </w:rPr>
      </w:pPr>
      <w:r w:rsidRPr="001B6CC0">
        <w:rPr>
          <w:rFonts w:ascii="Times New Roman" w:hAnsi="Times New Roman" w:cs="Times New Roman"/>
          <w:w w:val="100"/>
          <w:sz w:val="22"/>
          <w:szCs w:val="22"/>
        </w:rPr>
        <w:t xml:space="preserve">2. </w:t>
      </w:r>
      <w:r w:rsidRPr="001B6CC0">
        <w:rPr>
          <w:rFonts w:ascii="Times New Roman" w:hAnsi="Times New Roman" w:cs="Times New Roman"/>
          <w:b/>
          <w:w w:val="100"/>
          <w:sz w:val="22"/>
          <w:szCs w:val="22"/>
        </w:rPr>
        <w:t>Відомості про Замовника:</w:t>
      </w:r>
    </w:p>
    <w:p w14:paraId="6D13A286" w14:textId="62B5ADDF"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прізвище, власне ім’я та по батькові (за наявності)</w:t>
      </w:r>
      <w:r>
        <w:rPr>
          <w:rFonts w:ascii="Times New Roman" w:hAnsi="Times New Roman" w:cs="Times New Roman"/>
          <w:w w:val="100"/>
          <w:sz w:val="22"/>
          <w:szCs w:val="22"/>
        </w:rPr>
        <w:t xml:space="preserve"> </w:t>
      </w:r>
      <w:r w:rsidRPr="001B6CC0">
        <w:rPr>
          <w:rFonts w:ascii="Times New Roman" w:hAnsi="Times New Roman" w:cs="Times New Roman"/>
          <w:w w:val="100"/>
          <w:sz w:val="22"/>
          <w:szCs w:val="22"/>
        </w:rPr>
        <w:t>___________________________________</w:t>
      </w:r>
      <w:r w:rsidRPr="001B6CC0">
        <w:rPr>
          <w:rFonts w:ascii="Times New Roman" w:hAnsi="Times New Roman" w:cs="Times New Roman"/>
          <w:w w:val="100"/>
          <w:sz w:val="22"/>
          <w:szCs w:val="22"/>
          <w:lang w:val="ru-RU"/>
        </w:rPr>
        <w:t>__</w:t>
      </w:r>
      <w:r w:rsidRPr="001B6CC0">
        <w:rPr>
          <w:rFonts w:ascii="Times New Roman" w:hAnsi="Times New Roman" w:cs="Times New Roman"/>
          <w:w w:val="100"/>
          <w:sz w:val="22"/>
          <w:szCs w:val="22"/>
        </w:rPr>
        <w:t>____</w:t>
      </w:r>
      <w:r>
        <w:rPr>
          <w:rFonts w:ascii="Times New Roman" w:hAnsi="Times New Roman" w:cs="Times New Roman"/>
          <w:w w:val="100"/>
          <w:sz w:val="22"/>
          <w:szCs w:val="22"/>
        </w:rPr>
        <w:t>__________</w:t>
      </w:r>
      <w:r w:rsidRPr="001B6CC0">
        <w:rPr>
          <w:rFonts w:ascii="Times New Roman" w:hAnsi="Times New Roman" w:cs="Times New Roman"/>
          <w:w w:val="100"/>
          <w:sz w:val="22"/>
          <w:szCs w:val="22"/>
        </w:rPr>
        <w:t>;</w:t>
      </w:r>
    </w:p>
    <w:p w14:paraId="254ED123" w14:textId="3860369C"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серія (за наявності), номер паспорта громадянина України, ким і коли видани</w:t>
      </w:r>
      <w:r>
        <w:rPr>
          <w:rFonts w:ascii="Times New Roman" w:hAnsi="Times New Roman" w:cs="Times New Roman"/>
          <w:w w:val="100"/>
          <w:sz w:val="22"/>
          <w:szCs w:val="22"/>
        </w:rPr>
        <w:t xml:space="preserve">й </w:t>
      </w:r>
      <w:r w:rsidRPr="001B6CC0">
        <w:rPr>
          <w:rFonts w:ascii="Times New Roman" w:hAnsi="Times New Roman" w:cs="Times New Roman"/>
          <w:w w:val="100"/>
          <w:sz w:val="22"/>
          <w:szCs w:val="22"/>
        </w:rPr>
        <w:t>_____________</w:t>
      </w:r>
      <w:r>
        <w:rPr>
          <w:rFonts w:ascii="Times New Roman" w:hAnsi="Times New Roman" w:cs="Times New Roman"/>
          <w:w w:val="100"/>
          <w:sz w:val="22"/>
          <w:szCs w:val="22"/>
        </w:rPr>
        <w:t>______________</w:t>
      </w:r>
      <w:r w:rsidRPr="001B6CC0">
        <w:rPr>
          <w:rFonts w:ascii="Times New Roman" w:hAnsi="Times New Roman" w:cs="Times New Roman"/>
          <w:w w:val="100"/>
          <w:sz w:val="22"/>
          <w:szCs w:val="22"/>
        </w:rPr>
        <w:t xml:space="preserve"> </w:t>
      </w:r>
    </w:p>
    <w:p w14:paraId="5BB9F944" w14:textId="14F2B8F0"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____________________________________________________________________________________</w:t>
      </w:r>
      <w:r>
        <w:rPr>
          <w:rFonts w:ascii="Times New Roman" w:hAnsi="Times New Roman" w:cs="Times New Roman"/>
          <w:w w:val="100"/>
          <w:sz w:val="22"/>
          <w:szCs w:val="22"/>
        </w:rPr>
        <w:t>__________</w:t>
      </w:r>
      <w:r w:rsidRPr="001B6CC0">
        <w:rPr>
          <w:rFonts w:ascii="Times New Roman" w:hAnsi="Times New Roman" w:cs="Times New Roman"/>
          <w:w w:val="100"/>
          <w:sz w:val="22"/>
          <w:szCs w:val="22"/>
        </w:rPr>
        <w:t>;</w:t>
      </w:r>
    </w:p>
    <w:p w14:paraId="0D6C7FA4" w14:textId="2057740B"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місце проживання (реєстрації) ____________________________________________</w:t>
      </w:r>
      <w:r>
        <w:rPr>
          <w:rFonts w:ascii="Times New Roman" w:hAnsi="Times New Roman" w:cs="Times New Roman"/>
          <w:w w:val="100"/>
          <w:sz w:val="22"/>
          <w:szCs w:val="22"/>
        </w:rPr>
        <w:t>________________________</w:t>
      </w:r>
    </w:p>
    <w:p w14:paraId="166964D0" w14:textId="49BCB667"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_____________________________________________________________________</w:t>
      </w:r>
      <w:r>
        <w:rPr>
          <w:rFonts w:ascii="Times New Roman" w:hAnsi="Times New Roman" w:cs="Times New Roman"/>
          <w:w w:val="100"/>
          <w:sz w:val="22"/>
          <w:szCs w:val="22"/>
        </w:rPr>
        <w:t>_________________________</w:t>
      </w:r>
      <w:r w:rsidRPr="001B6CC0">
        <w:rPr>
          <w:rFonts w:ascii="Times New Roman" w:hAnsi="Times New Roman" w:cs="Times New Roman"/>
          <w:w w:val="100"/>
          <w:sz w:val="22"/>
          <w:szCs w:val="22"/>
        </w:rPr>
        <w:t>;</w:t>
      </w:r>
    </w:p>
    <w:p w14:paraId="6525011C" w14:textId="5A916B82"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РНОКПП ______________________;</w:t>
      </w:r>
      <w:r w:rsidRPr="001B6CC0">
        <w:t xml:space="preserve"> </w:t>
      </w:r>
      <w:r w:rsidRPr="001B6CC0">
        <w:rPr>
          <w:rFonts w:ascii="Times New Roman" w:hAnsi="Times New Roman" w:cs="Times New Roman"/>
          <w:w w:val="100"/>
          <w:sz w:val="22"/>
          <w:szCs w:val="22"/>
        </w:rPr>
        <w:t>номер телефону _____________________________</w:t>
      </w:r>
      <w:r>
        <w:rPr>
          <w:rFonts w:ascii="Times New Roman" w:hAnsi="Times New Roman" w:cs="Times New Roman"/>
          <w:w w:val="100"/>
          <w:sz w:val="22"/>
          <w:szCs w:val="22"/>
        </w:rPr>
        <w:t xml:space="preserve">___________________ </w:t>
      </w:r>
      <w:r w:rsidRPr="001B6CC0">
        <w:rPr>
          <w:rFonts w:ascii="Times New Roman" w:hAnsi="Times New Roman" w:cs="Times New Roman"/>
          <w:w w:val="100"/>
          <w:sz w:val="22"/>
          <w:szCs w:val="22"/>
        </w:rPr>
        <w:t>.</w:t>
      </w:r>
    </w:p>
    <w:p w14:paraId="57A884CF" w14:textId="77777777"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або*</w:t>
      </w:r>
    </w:p>
    <w:p w14:paraId="76FBD9C7" w14:textId="6C2618EC"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повне найменування _________________________________________________________________</w:t>
      </w:r>
      <w:r w:rsidR="00FC4F7D">
        <w:rPr>
          <w:rFonts w:ascii="Times New Roman" w:hAnsi="Times New Roman" w:cs="Times New Roman"/>
          <w:w w:val="100"/>
          <w:sz w:val="22"/>
          <w:szCs w:val="22"/>
        </w:rPr>
        <w:t>___________</w:t>
      </w:r>
      <w:r w:rsidR="00C42CFC">
        <w:rPr>
          <w:rFonts w:ascii="Times New Roman" w:hAnsi="Times New Roman" w:cs="Times New Roman"/>
          <w:w w:val="100"/>
          <w:sz w:val="22"/>
          <w:szCs w:val="22"/>
        </w:rPr>
        <w:t>;</w:t>
      </w:r>
    </w:p>
    <w:p w14:paraId="36DEACAB" w14:textId="0C96FA5E"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місцезнаходження ___________________________________________________________________</w:t>
      </w:r>
      <w:r w:rsidR="00FC4F7D">
        <w:rPr>
          <w:rFonts w:ascii="Times New Roman" w:hAnsi="Times New Roman" w:cs="Times New Roman"/>
          <w:w w:val="100"/>
          <w:sz w:val="22"/>
          <w:szCs w:val="22"/>
        </w:rPr>
        <w:t>___________</w:t>
      </w:r>
      <w:r w:rsidR="00C42CFC">
        <w:rPr>
          <w:rFonts w:ascii="Times New Roman" w:hAnsi="Times New Roman" w:cs="Times New Roman"/>
          <w:w w:val="100"/>
          <w:sz w:val="22"/>
          <w:szCs w:val="22"/>
        </w:rPr>
        <w:t>;</w:t>
      </w:r>
    </w:p>
    <w:p w14:paraId="1792DBE3" w14:textId="170F9987"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ідентифікаційний код згідно з ЄДРПОУ</w:t>
      </w:r>
      <w:r w:rsidR="00C42CFC">
        <w:rPr>
          <w:rFonts w:ascii="Times New Roman" w:hAnsi="Times New Roman" w:cs="Times New Roman"/>
          <w:w w:val="100"/>
          <w:sz w:val="22"/>
          <w:szCs w:val="22"/>
        </w:rPr>
        <w:t>:</w:t>
      </w:r>
      <w:r w:rsidRPr="001B6CC0">
        <w:rPr>
          <w:rFonts w:ascii="Times New Roman" w:hAnsi="Times New Roman" w:cs="Times New Roman"/>
          <w:w w:val="100"/>
          <w:sz w:val="22"/>
          <w:szCs w:val="22"/>
        </w:rPr>
        <w:t xml:space="preserve"> ________________________________________________</w:t>
      </w:r>
      <w:r w:rsidR="00C42CFC">
        <w:rPr>
          <w:rFonts w:ascii="Times New Roman" w:hAnsi="Times New Roman" w:cs="Times New Roman"/>
          <w:w w:val="100"/>
          <w:sz w:val="22"/>
          <w:szCs w:val="22"/>
        </w:rPr>
        <w:t>;</w:t>
      </w:r>
    </w:p>
    <w:p w14:paraId="780A5D0B" w14:textId="4C819E6B"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засоби зв’язку:</w:t>
      </w:r>
      <w:r w:rsidR="00FC4F7D">
        <w:rPr>
          <w:rFonts w:ascii="Times New Roman" w:hAnsi="Times New Roman" w:cs="Times New Roman"/>
          <w:w w:val="100"/>
          <w:sz w:val="22"/>
          <w:szCs w:val="22"/>
        </w:rPr>
        <w:t xml:space="preserve"> _________________________________________________________________________________</w:t>
      </w:r>
      <w:r w:rsidR="00C42CFC">
        <w:rPr>
          <w:rFonts w:ascii="Times New Roman" w:hAnsi="Times New Roman" w:cs="Times New Roman"/>
          <w:w w:val="100"/>
          <w:sz w:val="22"/>
          <w:szCs w:val="22"/>
        </w:rPr>
        <w:t>;</w:t>
      </w:r>
    </w:p>
    <w:p w14:paraId="4381C832" w14:textId="3C82C34E"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 xml:space="preserve">прізвище, власне ім’я та по батькові (за наявності) керівника </w:t>
      </w:r>
      <w:r w:rsidR="003A2743">
        <w:rPr>
          <w:rFonts w:ascii="Times New Roman" w:hAnsi="Times New Roman" w:cs="Times New Roman"/>
          <w:w w:val="100"/>
          <w:sz w:val="22"/>
          <w:szCs w:val="22"/>
        </w:rPr>
        <w:t xml:space="preserve">або уповноваженої особи </w:t>
      </w:r>
      <w:r w:rsidRPr="001B6CC0">
        <w:rPr>
          <w:rFonts w:ascii="Times New Roman" w:hAnsi="Times New Roman" w:cs="Times New Roman"/>
          <w:w w:val="100"/>
          <w:sz w:val="22"/>
          <w:szCs w:val="22"/>
        </w:rPr>
        <w:t>____________________________</w:t>
      </w:r>
      <w:r w:rsidR="00FC4F7D">
        <w:rPr>
          <w:rFonts w:ascii="Times New Roman" w:hAnsi="Times New Roman" w:cs="Times New Roman"/>
          <w:w w:val="100"/>
          <w:sz w:val="22"/>
          <w:szCs w:val="22"/>
        </w:rPr>
        <w:t>______________</w:t>
      </w:r>
      <w:r w:rsidR="003A2743">
        <w:rPr>
          <w:rFonts w:ascii="Times New Roman" w:hAnsi="Times New Roman" w:cs="Times New Roman"/>
          <w:w w:val="100"/>
          <w:sz w:val="22"/>
          <w:szCs w:val="22"/>
        </w:rPr>
        <w:t>____________________________________________________</w:t>
      </w:r>
      <w:r w:rsidR="00C42CFC">
        <w:rPr>
          <w:rFonts w:ascii="Times New Roman" w:hAnsi="Times New Roman" w:cs="Times New Roman"/>
          <w:w w:val="100"/>
          <w:sz w:val="22"/>
          <w:szCs w:val="22"/>
        </w:rPr>
        <w:t>;</w:t>
      </w:r>
    </w:p>
    <w:p w14:paraId="64EA07B8" w14:textId="46182DFE"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поточний рахунок</w:t>
      </w:r>
      <w:r w:rsidR="00FC4F7D">
        <w:rPr>
          <w:rFonts w:ascii="Times New Roman" w:hAnsi="Times New Roman" w:cs="Times New Roman"/>
          <w:w w:val="100"/>
          <w:sz w:val="22"/>
          <w:szCs w:val="22"/>
        </w:rPr>
        <w:t>, код банку</w:t>
      </w:r>
      <w:r w:rsidRPr="001B6CC0">
        <w:rPr>
          <w:rFonts w:ascii="Times New Roman" w:hAnsi="Times New Roman" w:cs="Times New Roman"/>
          <w:w w:val="100"/>
          <w:sz w:val="22"/>
          <w:szCs w:val="22"/>
        </w:rPr>
        <w:t xml:space="preserve"> __________________________________________________________________</w:t>
      </w:r>
      <w:r w:rsidR="00FC4F7D">
        <w:rPr>
          <w:rFonts w:ascii="Times New Roman" w:hAnsi="Times New Roman" w:cs="Times New Roman"/>
          <w:w w:val="100"/>
          <w:sz w:val="22"/>
          <w:szCs w:val="22"/>
        </w:rPr>
        <w:t>___</w:t>
      </w:r>
    </w:p>
    <w:p w14:paraId="01370AB8" w14:textId="43247AC4"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_________________________________________________________________________</w:t>
      </w:r>
      <w:r w:rsidR="00FC4F7D">
        <w:rPr>
          <w:rFonts w:ascii="Times New Roman" w:hAnsi="Times New Roman" w:cs="Times New Roman"/>
          <w:w w:val="100"/>
          <w:sz w:val="22"/>
          <w:szCs w:val="22"/>
        </w:rPr>
        <w:t>_____________________</w:t>
      </w:r>
      <w:r w:rsidR="00C42CFC">
        <w:rPr>
          <w:rFonts w:ascii="Times New Roman" w:hAnsi="Times New Roman" w:cs="Times New Roman"/>
          <w:w w:val="100"/>
          <w:sz w:val="22"/>
          <w:szCs w:val="22"/>
        </w:rPr>
        <w:t>.</w:t>
      </w:r>
    </w:p>
    <w:p w14:paraId="37A2E566" w14:textId="3179CF75" w:rsidR="001B6CC0" w:rsidRPr="001B6CC0" w:rsidRDefault="001B6CC0" w:rsidP="00EC18F7">
      <w:pPr>
        <w:pStyle w:val="Ch6"/>
        <w:spacing w:line="240" w:lineRule="auto"/>
        <w:ind w:firstLine="284"/>
        <w:rPr>
          <w:rFonts w:ascii="Times New Roman" w:hAnsi="Times New Roman" w:cs="Times New Roman"/>
          <w:w w:val="100"/>
          <w:sz w:val="22"/>
          <w:szCs w:val="22"/>
        </w:rPr>
      </w:pPr>
      <w:r w:rsidRPr="001B6CC0">
        <w:rPr>
          <w:rFonts w:ascii="Times New Roman" w:hAnsi="Times New Roman" w:cs="Times New Roman"/>
          <w:w w:val="100"/>
          <w:sz w:val="22"/>
          <w:szCs w:val="22"/>
        </w:rPr>
        <w:t xml:space="preserve">3. </w:t>
      </w:r>
      <w:r w:rsidRPr="00FC4F7D">
        <w:rPr>
          <w:rFonts w:ascii="Times New Roman" w:hAnsi="Times New Roman" w:cs="Times New Roman"/>
          <w:b/>
          <w:w w:val="100"/>
          <w:sz w:val="22"/>
          <w:szCs w:val="22"/>
        </w:rPr>
        <w:t>Відомості про Здобувача</w:t>
      </w:r>
      <w:r w:rsidRPr="001B6CC0">
        <w:rPr>
          <w:rFonts w:ascii="Times New Roman" w:hAnsi="Times New Roman" w:cs="Times New Roman"/>
          <w:w w:val="100"/>
          <w:sz w:val="22"/>
          <w:szCs w:val="22"/>
        </w:rPr>
        <w:t>:</w:t>
      </w:r>
    </w:p>
    <w:p w14:paraId="7F474881" w14:textId="301D5785" w:rsidR="001B6CC0" w:rsidRPr="001B6CC0" w:rsidRDefault="001B6CC0" w:rsidP="00EC18F7">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прізвище, власне ім’я та по батькові (за наявності) ______________________________________</w:t>
      </w:r>
      <w:r w:rsidR="00FC4F7D">
        <w:rPr>
          <w:rFonts w:ascii="Times New Roman" w:hAnsi="Times New Roman" w:cs="Times New Roman"/>
          <w:w w:val="100"/>
          <w:sz w:val="22"/>
          <w:szCs w:val="22"/>
        </w:rPr>
        <w:t>____________</w:t>
      </w:r>
      <w:r w:rsidR="00C42CFC">
        <w:rPr>
          <w:rFonts w:ascii="Times New Roman" w:hAnsi="Times New Roman" w:cs="Times New Roman"/>
          <w:w w:val="100"/>
          <w:sz w:val="22"/>
          <w:szCs w:val="22"/>
        </w:rPr>
        <w:t>_.</w:t>
      </w:r>
    </w:p>
    <w:p w14:paraId="6CB568FB" w14:textId="5F252F85" w:rsidR="001B6CC0" w:rsidRDefault="001B6CC0" w:rsidP="00EC18F7">
      <w:pPr>
        <w:pStyle w:val="Ch6"/>
        <w:spacing w:line="240" w:lineRule="auto"/>
        <w:rPr>
          <w:rFonts w:ascii="Times New Roman" w:hAnsi="Times New Roman" w:cs="Times New Roman"/>
          <w:w w:val="100"/>
          <w:sz w:val="22"/>
          <w:szCs w:val="22"/>
        </w:rPr>
      </w:pPr>
    </w:p>
    <w:p w14:paraId="3A6B4FC3" w14:textId="77777777" w:rsidR="00C42CFC" w:rsidRDefault="00C42CFC" w:rsidP="00EC18F7">
      <w:pPr>
        <w:pStyle w:val="Ch6"/>
        <w:spacing w:line="240" w:lineRule="auto"/>
        <w:rPr>
          <w:rFonts w:ascii="Times New Roman" w:hAnsi="Times New Roman" w:cs="Times New Roman"/>
          <w:w w:val="100"/>
          <w:sz w:val="22"/>
          <w:szCs w:val="22"/>
        </w:rPr>
      </w:pPr>
    </w:p>
    <w:p w14:paraId="5BE9125F" w14:textId="77777777" w:rsidR="003A2743" w:rsidRPr="001B6CC0" w:rsidRDefault="003A2743" w:rsidP="00EC18F7">
      <w:pPr>
        <w:pStyle w:val="Ch6"/>
        <w:spacing w:line="240" w:lineRule="auto"/>
        <w:rPr>
          <w:rFonts w:ascii="Times New Roman" w:hAnsi="Times New Roman" w:cs="Times New Roman"/>
          <w:w w:val="100"/>
          <w:sz w:val="22"/>
          <w:szCs w:val="22"/>
        </w:rPr>
      </w:pPr>
    </w:p>
    <w:tbl>
      <w:tblPr>
        <w:tblW w:w="10487" w:type="dxa"/>
        <w:tblInd w:w="8" w:type="dxa"/>
        <w:tblLayout w:type="fixed"/>
        <w:tblCellMar>
          <w:left w:w="0" w:type="dxa"/>
          <w:right w:w="0" w:type="dxa"/>
        </w:tblCellMar>
        <w:tblLook w:val="0000" w:firstRow="0" w:lastRow="0" w:firstColumn="0" w:lastColumn="0" w:noHBand="0" w:noVBand="0"/>
      </w:tblPr>
      <w:tblGrid>
        <w:gridCol w:w="2549"/>
        <w:gridCol w:w="283"/>
        <w:gridCol w:w="2265"/>
        <w:gridCol w:w="166"/>
        <w:gridCol w:w="1818"/>
        <w:gridCol w:w="30"/>
        <w:gridCol w:w="3376"/>
      </w:tblGrid>
      <w:tr w:rsidR="001B6CC0" w:rsidRPr="001B6CC0" w14:paraId="29A283C8" w14:textId="77777777" w:rsidTr="00C42CFC">
        <w:trPr>
          <w:trHeight w:val="60"/>
        </w:trPr>
        <w:tc>
          <w:tcPr>
            <w:tcW w:w="5097" w:type="dxa"/>
            <w:gridSpan w:val="3"/>
            <w:tcMar>
              <w:top w:w="57" w:type="dxa"/>
              <w:left w:w="0" w:type="dxa"/>
              <w:bottom w:w="57" w:type="dxa"/>
              <w:right w:w="0" w:type="dxa"/>
            </w:tcMar>
          </w:tcPr>
          <w:p w14:paraId="06896996" w14:textId="44DDF249" w:rsidR="001B6CC0" w:rsidRPr="00FC4F7D" w:rsidRDefault="005326F2" w:rsidP="001B6CC0">
            <w:pPr>
              <w:pStyle w:val="Ch6"/>
              <w:spacing w:line="240" w:lineRule="auto"/>
              <w:jc w:val="center"/>
              <w:rPr>
                <w:rFonts w:ascii="Times New Roman" w:hAnsi="Times New Roman" w:cs="Times New Roman"/>
                <w:b/>
                <w:w w:val="100"/>
                <w:sz w:val="22"/>
                <w:szCs w:val="22"/>
              </w:rPr>
            </w:pPr>
            <w:r>
              <w:rPr>
                <w:rFonts w:ascii="Times New Roman" w:hAnsi="Times New Roman" w:cs="Times New Roman"/>
                <w:b/>
                <w:w w:val="100"/>
                <w:sz w:val="22"/>
                <w:szCs w:val="22"/>
              </w:rPr>
              <w:t>АКАДЕМІЯ ПРАЦІ, СОЦІАЛЬНИХ ВІДНОСИН І ТУРИЗМУ</w:t>
            </w:r>
          </w:p>
        </w:tc>
        <w:tc>
          <w:tcPr>
            <w:tcW w:w="166" w:type="dxa"/>
            <w:tcMar>
              <w:top w:w="57" w:type="dxa"/>
              <w:left w:w="0" w:type="dxa"/>
              <w:bottom w:w="57" w:type="dxa"/>
              <w:right w:w="0" w:type="dxa"/>
            </w:tcMar>
          </w:tcPr>
          <w:p w14:paraId="60A45178" w14:textId="77777777" w:rsidR="001B6CC0" w:rsidRPr="001B6CC0" w:rsidRDefault="001B6CC0" w:rsidP="001B6CC0">
            <w:pPr>
              <w:pStyle w:val="aa"/>
              <w:spacing w:line="240" w:lineRule="auto"/>
              <w:textAlignment w:val="auto"/>
              <w:rPr>
                <w:color w:val="auto"/>
                <w:sz w:val="22"/>
                <w:szCs w:val="22"/>
                <w:lang w:val="uk-UA"/>
              </w:rPr>
            </w:pPr>
          </w:p>
        </w:tc>
        <w:tc>
          <w:tcPr>
            <w:tcW w:w="5224" w:type="dxa"/>
            <w:gridSpan w:val="3"/>
            <w:tcMar>
              <w:top w:w="57" w:type="dxa"/>
              <w:left w:w="0" w:type="dxa"/>
              <w:bottom w:w="57" w:type="dxa"/>
              <w:right w:w="0" w:type="dxa"/>
            </w:tcMar>
          </w:tcPr>
          <w:p w14:paraId="1AD6485B" w14:textId="741CE9D6" w:rsidR="001B6CC0" w:rsidRPr="00C42CFC" w:rsidRDefault="005326F2" w:rsidP="001B6CC0">
            <w:pPr>
              <w:pStyle w:val="Ch6"/>
              <w:spacing w:line="240" w:lineRule="auto"/>
              <w:jc w:val="center"/>
              <w:rPr>
                <w:rFonts w:ascii="Times New Roman" w:hAnsi="Times New Roman" w:cs="Times New Roman"/>
                <w:b/>
                <w:w w:val="100"/>
                <w:sz w:val="22"/>
                <w:szCs w:val="22"/>
              </w:rPr>
            </w:pPr>
            <w:r w:rsidRPr="00C42CFC">
              <w:rPr>
                <w:rFonts w:ascii="Times New Roman" w:hAnsi="Times New Roman" w:cs="Times New Roman"/>
                <w:b/>
                <w:w w:val="100"/>
                <w:sz w:val="22"/>
                <w:szCs w:val="22"/>
              </w:rPr>
              <w:t>ЗАМОВНИК</w:t>
            </w:r>
          </w:p>
        </w:tc>
      </w:tr>
      <w:tr w:rsidR="00C42CFC" w:rsidRPr="001B6CC0" w14:paraId="005ECFF5" w14:textId="77777777" w:rsidTr="00C42CFC">
        <w:trPr>
          <w:trHeight w:val="60"/>
        </w:trPr>
        <w:tc>
          <w:tcPr>
            <w:tcW w:w="2549" w:type="dxa"/>
            <w:tcMar>
              <w:top w:w="57" w:type="dxa"/>
              <w:left w:w="0" w:type="dxa"/>
              <w:bottom w:w="57" w:type="dxa"/>
              <w:right w:w="0" w:type="dxa"/>
            </w:tcMar>
          </w:tcPr>
          <w:p w14:paraId="5AA65663" w14:textId="1AFE32F3" w:rsidR="001B6CC0" w:rsidRPr="001B6CC0" w:rsidRDefault="00FC4F7D" w:rsidP="001B6CC0">
            <w:pPr>
              <w:pStyle w:val="Ch6"/>
              <w:spacing w:line="240" w:lineRule="auto"/>
              <w:rPr>
                <w:rFonts w:ascii="Times New Roman" w:hAnsi="Times New Roman" w:cs="Times New Roman"/>
                <w:w w:val="100"/>
                <w:sz w:val="22"/>
                <w:szCs w:val="22"/>
              </w:rPr>
            </w:pPr>
            <w:r>
              <w:rPr>
                <w:rFonts w:ascii="Times New Roman" w:hAnsi="Times New Roman" w:cs="Times New Roman"/>
                <w:w w:val="100"/>
                <w:sz w:val="22"/>
                <w:szCs w:val="22"/>
              </w:rPr>
              <w:t>______________</w:t>
            </w:r>
            <w:r w:rsidR="00C42CFC">
              <w:rPr>
                <w:rFonts w:ascii="Times New Roman" w:hAnsi="Times New Roman" w:cs="Times New Roman"/>
                <w:w w:val="100"/>
                <w:sz w:val="22"/>
                <w:szCs w:val="22"/>
              </w:rPr>
              <w:t>________</w:t>
            </w:r>
          </w:p>
          <w:p w14:paraId="6BC215A8" w14:textId="77777777" w:rsidR="001B6CC0" w:rsidRDefault="001B6CC0" w:rsidP="001B6CC0">
            <w:pPr>
              <w:pStyle w:val="StrokeCh6"/>
              <w:spacing w:before="0" w:line="240" w:lineRule="auto"/>
              <w:rPr>
                <w:rFonts w:ascii="Times New Roman" w:hAnsi="Times New Roman" w:cs="Times New Roman"/>
                <w:w w:val="100"/>
                <w:sz w:val="16"/>
                <w:szCs w:val="22"/>
              </w:rPr>
            </w:pPr>
            <w:r w:rsidRPr="00FC4F7D">
              <w:rPr>
                <w:rFonts w:ascii="Times New Roman" w:hAnsi="Times New Roman" w:cs="Times New Roman"/>
                <w:w w:val="100"/>
                <w:sz w:val="16"/>
                <w:szCs w:val="22"/>
              </w:rPr>
              <w:t>(підпис)</w:t>
            </w:r>
          </w:p>
          <w:p w14:paraId="3A4CFFCA" w14:textId="2F7208FB" w:rsidR="00C42CFC" w:rsidRPr="001B6CC0" w:rsidRDefault="00C42CFC" w:rsidP="00C42CFC">
            <w:pPr>
              <w:pStyle w:val="StrokeCh6"/>
              <w:spacing w:before="0" w:line="240" w:lineRule="auto"/>
              <w:jc w:val="left"/>
              <w:rPr>
                <w:rFonts w:ascii="Times New Roman" w:hAnsi="Times New Roman" w:cs="Times New Roman"/>
                <w:w w:val="100"/>
                <w:sz w:val="22"/>
                <w:szCs w:val="22"/>
              </w:rPr>
            </w:pPr>
            <w:r>
              <w:rPr>
                <w:rFonts w:ascii="Times New Roman" w:hAnsi="Times New Roman" w:cs="Times New Roman"/>
                <w:w w:val="100"/>
                <w:sz w:val="16"/>
                <w:szCs w:val="22"/>
              </w:rPr>
              <w:t>МП</w:t>
            </w:r>
          </w:p>
        </w:tc>
        <w:tc>
          <w:tcPr>
            <w:tcW w:w="283" w:type="dxa"/>
            <w:tcMar>
              <w:top w:w="57" w:type="dxa"/>
              <w:left w:w="0" w:type="dxa"/>
              <w:bottom w:w="57" w:type="dxa"/>
              <w:right w:w="0" w:type="dxa"/>
            </w:tcMar>
          </w:tcPr>
          <w:p w14:paraId="36FDAA78" w14:textId="77777777" w:rsidR="001B6CC0" w:rsidRPr="001B6CC0" w:rsidRDefault="001B6CC0" w:rsidP="001B6CC0">
            <w:pPr>
              <w:pStyle w:val="aa"/>
              <w:spacing w:line="240" w:lineRule="auto"/>
              <w:textAlignment w:val="auto"/>
              <w:rPr>
                <w:color w:val="auto"/>
                <w:sz w:val="22"/>
                <w:szCs w:val="22"/>
                <w:lang w:val="uk-UA"/>
              </w:rPr>
            </w:pPr>
          </w:p>
        </w:tc>
        <w:tc>
          <w:tcPr>
            <w:tcW w:w="2265" w:type="dxa"/>
            <w:tcMar>
              <w:top w:w="57" w:type="dxa"/>
              <w:left w:w="0" w:type="dxa"/>
              <w:bottom w:w="57" w:type="dxa"/>
              <w:right w:w="0" w:type="dxa"/>
            </w:tcMar>
          </w:tcPr>
          <w:p w14:paraId="3C819F60" w14:textId="202F4348" w:rsidR="001B6CC0" w:rsidRPr="001B6CC0" w:rsidRDefault="00FC4F7D" w:rsidP="001B6CC0">
            <w:pPr>
              <w:pStyle w:val="Ch6"/>
              <w:spacing w:line="240" w:lineRule="auto"/>
              <w:rPr>
                <w:rFonts w:ascii="Times New Roman" w:hAnsi="Times New Roman" w:cs="Times New Roman"/>
                <w:w w:val="100"/>
                <w:sz w:val="22"/>
                <w:szCs w:val="22"/>
              </w:rPr>
            </w:pPr>
            <w:r>
              <w:rPr>
                <w:rFonts w:ascii="Times New Roman" w:hAnsi="Times New Roman" w:cs="Times New Roman"/>
                <w:w w:val="100"/>
                <w:sz w:val="22"/>
                <w:szCs w:val="22"/>
              </w:rPr>
              <w:t>Віктор СУХОМЛИН</w:t>
            </w:r>
          </w:p>
          <w:p w14:paraId="53CC0149" w14:textId="5034DF45" w:rsidR="001B6CC0" w:rsidRPr="001B6CC0" w:rsidRDefault="001B6CC0" w:rsidP="00FC4F7D">
            <w:pPr>
              <w:pStyle w:val="StrokeCh6"/>
              <w:spacing w:before="0" w:line="240" w:lineRule="auto"/>
              <w:jc w:val="left"/>
              <w:rPr>
                <w:rFonts w:ascii="Times New Roman" w:hAnsi="Times New Roman" w:cs="Times New Roman"/>
                <w:w w:val="100"/>
                <w:sz w:val="22"/>
                <w:szCs w:val="22"/>
              </w:rPr>
            </w:pPr>
          </w:p>
        </w:tc>
        <w:tc>
          <w:tcPr>
            <w:tcW w:w="166" w:type="dxa"/>
            <w:tcMar>
              <w:top w:w="57" w:type="dxa"/>
              <w:left w:w="0" w:type="dxa"/>
              <w:bottom w:w="57" w:type="dxa"/>
              <w:right w:w="0" w:type="dxa"/>
            </w:tcMar>
          </w:tcPr>
          <w:p w14:paraId="545A3E70" w14:textId="77777777" w:rsidR="001B6CC0" w:rsidRPr="001B6CC0" w:rsidRDefault="001B6CC0" w:rsidP="001B6CC0">
            <w:pPr>
              <w:pStyle w:val="aa"/>
              <w:spacing w:line="240" w:lineRule="auto"/>
              <w:textAlignment w:val="auto"/>
              <w:rPr>
                <w:color w:val="auto"/>
                <w:sz w:val="22"/>
                <w:szCs w:val="22"/>
                <w:lang w:val="uk-UA"/>
              </w:rPr>
            </w:pPr>
          </w:p>
        </w:tc>
        <w:tc>
          <w:tcPr>
            <w:tcW w:w="1818" w:type="dxa"/>
            <w:tcMar>
              <w:top w:w="57" w:type="dxa"/>
              <w:left w:w="0" w:type="dxa"/>
              <w:bottom w:w="57" w:type="dxa"/>
              <w:right w:w="0" w:type="dxa"/>
            </w:tcMar>
          </w:tcPr>
          <w:p w14:paraId="251A1E43" w14:textId="2FEAA96D" w:rsidR="001B6CC0" w:rsidRPr="001B6CC0" w:rsidRDefault="00FC4F7D" w:rsidP="001B6CC0">
            <w:pPr>
              <w:pStyle w:val="Ch6"/>
              <w:spacing w:line="240" w:lineRule="auto"/>
              <w:rPr>
                <w:rFonts w:ascii="Times New Roman" w:hAnsi="Times New Roman" w:cs="Times New Roman"/>
                <w:w w:val="100"/>
                <w:sz w:val="22"/>
                <w:szCs w:val="22"/>
              </w:rPr>
            </w:pPr>
            <w:r>
              <w:rPr>
                <w:rFonts w:ascii="Times New Roman" w:hAnsi="Times New Roman" w:cs="Times New Roman"/>
                <w:w w:val="100"/>
                <w:sz w:val="22"/>
                <w:szCs w:val="22"/>
              </w:rPr>
              <w:t>______________</w:t>
            </w:r>
            <w:r w:rsidR="00C42CFC">
              <w:rPr>
                <w:rFonts w:ascii="Times New Roman" w:hAnsi="Times New Roman" w:cs="Times New Roman"/>
                <w:w w:val="100"/>
                <w:sz w:val="22"/>
                <w:szCs w:val="22"/>
              </w:rPr>
              <w:t>__</w:t>
            </w:r>
          </w:p>
          <w:p w14:paraId="7607C66E" w14:textId="78EE5EC8" w:rsidR="001B6CC0" w:rsidRPr="001B6CC0" w:rsidRDefault="00C42CFC" w:rsidP="00FC4F7D">
            <w:pPr>
              <w:pStyle w:val="StrokeCh6"/>
              <w:spacing w:before="0" w:line="240" w:lineRule="auto"/>
              <w:jc w:val="left"/>
              <w:rPr>
                <w:rFonts w:ascii="Times New Roman" w:hAnsi="Times New Roman" w:cs="Times New Roman"/>
                <w:w w:val="100"/>
                <w:sz w:val="22"/>
                <w:szCs w:val="22"/>
              </w:rPr>
            </w:pPr>
            <w:r>
              <w:rPr>
                <w:rFonts w:ascii="Times New Roman" w:hAnsi="Times New Roman" w:cs="Times New Roman"/>
                <w:w w:val="100"/>
                <w:sz w:val="16"/>
                <w:szCs w:val="22"/>
              </w:rPr>
              <w:t xml:space="preserve">              </w:t>
            </w:r>
            <w:r w:rsidR="001B6CC0" w:rsidRPr="00FC4F7D">
              <w:rPr>
                <w:rFonts w:ascii="Times New Roman" w:hAnsi="Times New Roman" w:cs="Times New Roman"/>
                <w:w w:val="100"/>
                <w:sz w:val="16"/>
                <w:szCs w:val="22"/>
              </w:rPr>
              <w:t>(підпис)</w:t>
            </w:r>
          </w:p>
        </w:tc>
        <w:tc>
          <w:tcPr>
            <w:tcW w:w="30" w:type="dxa"/>
            <w:tcMar>
              <w:top w:w="57" w:type="dxa"/>
              <w:left w:w="0" w:type="dxa"/>
              <w:bottom w:w="57" w:type="dxa"/>
              <w:right w:w="0" w:type="dxa"/>
            </w:tcMar>
          </w:tcPr>
          <w:p w14:paraId="23545EDA" w14:textId="77777777" w:rsidR="001B6CC0" w:rsidRPr="001B6CC0" w:rsidRDefault="001B6CC0" w:rsidP="001B6CC0">
            <w:pPr>
              <w:pStyle w:val="aa"/>
              <w:spacing w:line="240" w:lineRule="auto"/>
              <w:textAlignment w:val="auto"/>
              <w:rPr>
                <w:color w:val="auto"/>
                <w:sz w:val="22"/>
                <w:szCs w:val="22"/>
                <w:lang w:val="uk-UA"/>
              </w:rPr>
            </w:pPr>
          </w:p>
        </w:tc>
        <w:tc>
          <w:tcPr>
            <w:tcW w:w="3376" w:type="dxa"/>
            <w:tcMar>
              <w:top w:w="57" w:type="dxa"/>
              <w:left w:w="0" w:type="dxa"/>
              <w:bottom w:w="57" w:type="dxa"/>
              <w:right w:w="0" w:type="dxa"/>
            </w:tcMar>
          </w:tcPr>
          <w:p w14:paraId="76C79274" w14:textId="6FE3277D" w:rsidR="001B6CC0" w:rsidRPr="001B6CC0" w:rsidRDefault="00FC4F7D" w:rsidP="001B6CC0">
            <w:pPr>
              <w:pStyle w:val="Ch6"/>
              <w:spacing w:line="240" w:lineRule="auto"/>
              <w:rPr>
                <w:rFonts w:ascii="Times New Roman" w:hAnsi="Times New Roman" w:cs="Times New Roman"/>
                <w:w w:val="100"/>
                <w:sz w:val="22"/>
                <w:szCs w:val="22"/>
              </w:rPr>
            </w:pPr>
            <w:r>
              <w:rPr>
                <w:rFonts w:ascii="Times New Roman" w:hAnsi="Times New Roman" w:cs="Times New Roman"/>
                <w:w w:val="100"/>
                <w:sz w:val="22"/>
                <w:szCs w:val="22"/>
              </w:rPr>
              <w:t>__________________________</w:t>
            </w:r>
            <w:r w:rsidR="00C42CFC">
              <w:rPr>
                <w:rFonts w:ascii="Times New Roman" w:hAnsi="Times New Roman" w:cs="Times New Roman"/>
                <w:w w:val="100"/>
                <w:sz w:val="22"/>
                <w:szCs w:val="22"/>
              </w:rPr>
              <w:t>____</w:t>
            </w:r>
          </w:p>
          <w:p w14:paraId="59F16F53" w14:textId="77777777" w:rsidR="00FC4F7D" w:rsidRPr="00C42CFC" w:rsidRDefault="001B6CC0" w:rsidP="00FC4F7D">
            <w:pPr>
              <w:pStyle w:val="StrokeCh6"/>
              <w:spacing w:before="0" w:line="240" w:lineRule="auto"/>
              <w:rPr>
                <w:rFonts w:ascii="Times New Roman" w:hAnsi="Times New Roman" w:cs="Times New Roman"/>
                <w:w w:val="100"/>
                <w:sz w:val="16"/>
                <w:szCs w:val="22"/>
              </w:rPr>
            </w:pPr>
            <w:r w:rsidRPr="00C42CFC">
              <w:rPr>
                <w:rFonts w:ascii="Times New Roman" w:hAnsi="Times New Roman" w:cs="Times New Roman"/>
                <w:w w:val="100"/>
                <w:sz w:val="16"/>
                <w:szCs w:val="22"/>
              </w:rPr>
              <w:t>(власне ім’я, прізвище</w:t>
            </w:r>
          </w:p>
          <w:p w14:paraId="614A745C" w14:textId="1E4898A6" w:rsidR="001B6CC0" w:rsidRPr="001B6CC0" w:rsidRDefault="001B6CC0" w:rsidP="00FC4F7D">
            <w:pPr>
              <w:pStyle w:val="StrokeCh6"/>
              <w:spacing w:before="0" w:line="240" w:lineRule="auto"/>
              <w:rPr>
                <w:rFonts w:ascii="Times New Roman" w:hAnsi="Times New Roman" w:cs="Times New Roman"/>
                <w:w w:val="100"/>
                <w:sz w:val="22"/>
                <w:szCs w:val="22"/>
              </w:rPr>
            </w:pPr>
            <w:r w:rsidRPr="00C42CFC">
              <w:rPr>
                <w:rFonts w:ascii="Times New Roman" w:hAnsi="Times New Roman" w:cs="Times New Roman"/>
                <w:w w:val="100"/>
                <w:sz w:val="16"/>
                <w:szCs w:val="22"/>
              </w:rPr>
              <w:t xml:space="preserve">або* власне ім’я, прізвище керівника </w:t>
            </w:r>
            <w:r w:rsidRPr="00C42CFC">
              <w:rPr>
                <w:rFonts w:ascii="Times New Roman" w:hAnsi="Times New Roman" w:cs="Times New Roman"/>
                <w:w w:val="100"/>
                <w:sz w:val="16"/>
                <w:szCs w:val="22"/>
              </w:rPr>
              <w:br/>
              <w:t>або уповноваженої особи)</w:t>
            </w:r>
          </w:p>
        </w:tc>
      </w:tr>
      <w:tr w:rsidR="00C42CFC" w:rsidRPr="001B6CC0" w14:paraId="5F6D26A3" w14:textId="77777777" w:rsidTr="00C42CFC">
        <w:trPr>
          <w:trHeight w:val="60"/>
        </w:trPr>
        <w:tc>
          <w:tcPr>
            <w:tcW w:w="2549" w:type="dxa"/>
            <w:tcMar>
              <w:top w:w="57" w:type="dxa"/>
              <w:left w:w="0" w:type="dxa"/>
              <w:bottom w:w="57" w:type="dxa"/>
              <w:right w:w="0" w:type="dxa"/>
            </w:tcMar>
          </w:tcPr>
          <w:p w14:paraId="505C9802" w14:textId="77777777" w:rsidR="001B6CC0" w:rsidRPr="001B6CC0" w:rsidRDefault="001B6CC0" w:rsidP="001B6CC0">
            <w:pPr>
              <w:pStyle w:val="aa"/>
              <w:spacing w:line="240" w:lineRule="auto"/>
              <w:textAlignment w:val="auto"/>
              <w:rPr>
                <w:color w:val="auto"/>
                <w:sz w:val="22"/>
                <w:szCs w:val="22"/>
                <w:lang w:val="uk-UA"/>
              </w:rPr>
            </w:pPr>
          </w:p>
        </w:tc>
        <w:tc>
          <w:tcPr>
            <w:tcW w:w="283" w:type="dxa"/>
            <w:tcMar>
              <w:top w:w="57" w:type="dxa"/>
              <w:left w:w="0" w:type="dxa"/>
              <w:bottom w:w="57" w:type="dxa"/>
              <w:right w:w="0" w:type="dxa"/>
            </w:tcMar>
          </w:tcPr>
          <w:p w14:paraId="0B4072CD" w14:textId="77777777" w:rsidR="001B6CC0" w:rsidRPr="001B6CC0" w:rsidRDefault="001B6CC0" w:rsidP="001B6CC0">
            <w:pPr>
              <w:pStyle w:val="aa"/>
              <w:spacing w:line="240" w:lineRule="auto"/>
              <w:textAlignment w:val="auto"/>
              <w:rPr>
                <w:color w:val="auto"/>
                <w:sz w:val="22"/>
                <w:szCs w:val="22"/>
                <w:lang w:val="uk-UA"/>
              </w:rPr>
            </w:pPr>
          </w:p>
        </w:tc>
        <w:tc>
          <w:tcPr>
            <w:tcW w:w="2265" w:type="dxa"/>
            <w:tcMar>
              <w:top w:w="57" w:type="dxa"/>
              <w:left w:w="0" w:type="dxa"/>
              <w:bottom w:w="57" w:type="dxa"/>
              <w:right w:w="0" w:type="dxa"/>
            </w:tcMar>
          </w:tcPr>
          <w:p w14:paraId="4280DDD1" w14:textId="77777777" w:rsidR="001B6CC0" w:rsidRPr="001B6CC0" w:rsidRDefault="001B6CC0" w:rsidP="001B6CC0">
            <w:pPr>
              <w:pStyle w:val="aa"/>
              <w:spacing w:line="240" w:lineRule="auto"/>
              <w:textAlignment w:val="auto"/>
              <w:rPr>
                <w:color w:val="auto"/>
                <w:sz w:val="22"/>
                <w:szCs w:val="22"/>
                <w:lang w:val="uk-UA"/>
              </w:rPr>
            </w:pPr>
          </w:p>
        </w:tc>
        <w:tc>
          <w:tcPr>
            <w:tcW w:w="166" w:type="dxa"/>
            <w:tcMar>
              <w:top w:w="57" w:type="dxa"/>
              <w:left w:w="0" w:type="dxa"/>
              <w:bottom w:w="57" w:type="dxa"/>
              <w:right w:w="0" w:type="dxa"/>
            </w:tcMar>
          </w:tcPr>
          <w:p w14:paraId="64CA6F5E" w14:textId="77777777" w:rsidR="001B6CC0" w:rsidRPr="001B6CC0" w:rsidRDefault="001B6CC0" w:rsidP="001B6CC0">
            <w:pPr>
              <w:pStyle w:val="aa"/>
              <w:spacing w:line="240" w:lineRule="auto"/>
              <w:textAlignment w:val="auto"/>
              <w:rPr>
                <w:color w:val="auto"/>
                <w:sz w:val="22"/>
                <w:szCs w:val="22"/>
                <w:lang w:val="uk-UA"/>
              </w:rPr>
            </w:pPr>
          </w:p>
        </w:tc>
        <w:tc>
          <w:tcPr>
            <w:tcW w:w="5224" w:type="dxa"/>
            <w:gridSpan w:val="3"/>
            <w:tcMar>
              <w:top w:w="57" w:type="dxa"/>
              <w:left w:w="0" w:type="dxa"/>
              <w:bottom w:w="57" w:type="dxa"/>
              <w:right w:w="0" w:type="dxa"/>
            </w:tcMar>
          </w:tcPr>
          <w:p w14:paraId="41DFC694" w14:textId="77777777" w:rsidR="00C42CFC" w:rsidRDefault="00C42CFC" w:rsidP="00C42CFC">
            <w:pPr>
              <w:pStyle w:val="Ch6"/>
              <w:spacing w:line="240" w:lineRule="auto"/>
              <w:jc w:val="center"/>
              <w:rPr>
                <w:rFonts w:ascii="Times New Roman" w:hAnsi="Times New Roman" w:cs="Times New Roman"/>
                <w:w w:val="100"/>
                <w:sz w:val="22"/>
                <w:szCs w:val="22"/>
              </w:rPr>
            </w:pPr>
          </w:p>
          <w:p w14:paraId="451F5E30" w14:textId="74B3D598" w:rsidR="001B6CC0" w:rsidRPr="00C42CFC" w:rsidRDefault="005326F2" w:rsidP="00C42CFC">
            <w:pPr>
              <w:pStyle w:val="Ch6"/>
              <w:spacing w:line="240" w:lineRule="auto"/>
              <w:jc w:val="center"/>
              <w:rPr>
                <w:rFonts w:ascii="Times New Roman" w:hAnsi="Times New Roman" w:cs="Times New Roman"/>
                <w:b/>
                <w:w w:val="100"/>
                <w:sz w:val="22"/>
                <w:szCs w:val="22"/>
              </w:rPr>
            </w:pPr>
            <w:bookmarkStart w:id="0" w:name="_GoBack"/>
            <w:r w:rsidRPr="00C42CFC">
              <w:rPr>
                <w:rFonts w:ascii="Times New Roman" w:hAnsi="Times New Roman" w:cs="Times New Roman"/>
                <w:b/>
                <w:w w:val="100"/>
                <w:sz w:val="22"/>
                <w:szCs w:val="22"/>
              </w:rPr>
              <w:t>ЗДОБУВАЧ</w:t>
            </w:r>
            <w:bookmarkEnd w:id="0"/>
            <w:r w:rsidR="001B6CC0" w:rsidRPr="00C42CFC">
              <w:rPr>
                <w:rFonts w:ascii="Times New Roman" w:hAnsi="Times New Roman" w:cs="Times New Roman"/>
                <w:b/>
                <w:w w:val="100"/>
                <w:sz w:val="22"/>
                <w:szCs w:val="22"/>
              </w:rPr>
              <w:t xml:space="preserve"> </w:t>
            </w:r>
          </w:p>
        </w:tc>
      </w:tr>
      <w:tr w:rsidR="00C42CFC" w:rsidRPr="001B6CC0" w14:paraId="35EF3402" w14:textId="77777777" w:rsidTr="00C42CFC">
        <w:trPr>
          <w:trHeight w:val="60"/>
        </w:trPr>
        <w:tc>
          <w:tcPr>
            <w:tcW w:w="2549" w:type="dxa"/>
            <w:tcMar>
              <w:top w:w="57" w:type="dxa"/>
              <w:left w:w="0" w:type="dxa"/>
              <w:bottom w:w="57" w:type="dxa"/>
              <w:right w:w="0" w:type="dxa"/>
            </w:tcMar>
          </w:tcPr>
          <w:p w14:paraId="797014D3" w14:textId="77777777" w:rsidR="001B6CC0" w:rsidRPr="001B6CC0" w:rsidRDefault="001B6CC0" w:rsidP="001B6CC0">
            <w:pPr>
              <w:pStyle w:val="aa"/>
              <w:spacing w:line="240" w:lineRule="auto"/>
              <w:textAlignment w:val="auto"/>
              <w:rPr>
                <w:color w:val="auto"/>
                <w:sz w:val="22"/>
                <w:szCs w:val="22"/>
                <w:lang w:val="uk-UA"/>
              </w:rPr>
            </w:pPr>
          </w:p>
        </w:tc>
        <w:tc>
          <w:tcPr>
            <w:tcW w:w="283" w:type="dxa"/>
            <w:tcMar>
              <w:top w:w="57" w:type="dxa"/>
              <w:left w:w="0" w:type="dxa"/>
              <w:bottom w:w="57" w:type="dxa"/>
              <w:right w:w="0" w:type="dxa"/>
            </w:tcMar>
          </w:tcPr>
          <w:p w14:paraId="5BDBEC25" w14:textId="77777777" w:rsidR="001B6CC0" w:rsidRPr="001B6CC0" w:rsidRDefault="001B6CC0" w:rsidP="001B6CC0">
            <w:pPr>
              <w:pStyle w:val="aa"/>
              <w:spacing w:line="240" w:lineRule="auto"/>
              <w:textAlignment w:val="auto"/>
              <w:rPr>
                <w:color w:val="auto"/>
                <w:sz w:val="22"/>
                <w:szCs w:val="22"/>
                <w:lang w:val="uk-UA"/>
              </w:rPr>
            </w:pPr>
          </w:p>
        </w:tc>
        <w:tc>
          <w:tcPr>
            <w:tcW w:w="2265" w:type="dxa"/>
            <w:tcMar>
              <w:top w:w="57" w:type="dxa"/>
              <w:left w:w="0" w:type="dxa"/>
              <w:bottom w:w="57" w:type="dxa"/>
              <w:right w:w="0" w:type="dxa"/>
            </w:tcMar>
          </w:tcPr>
          <w:p w14:paraId="1EFF2D45" w14:textId="77777777" w:rsidR="001B6CC0" w:rsidRPr="001B6CC0" w:rsidRDefault="001B6CC0" w:rsidP="001B6CC0">
            <w:pPr>
              <w:pStyle w:val="aa"/>
              <w:spacing w:line="240" w:lineRule="auto"/>
              <w:textAlignment w:val="auto"/>
              <w:rPr>
                <w:color w:val="auto"/>
                <w:sz w:val="22"/>
                <w:szCs w:val="22"/>
                <w:lang w:val="uk-UA"/>
              </w:rPr>
            </w:pPr>
          </w:p>
        </w:tc>
        <w:tc>
          <w:tcPr>
            <w:tcW w:w="166" w:type="dxa"/>
            <w:tcMar>
              <w:top w:w="57" w:type="dxa"/>
              <w:left w:w="0" w:type="dxa"/>
              <w:bottom w:w="57" w:type="dxa"/>
              <w:right w:w="0" w:type="dxa"/>
            </w:tcMar>
          </w:tcPr>
          <w:p w14:paraId="3E788423" w14:textId="77777777" w:rsidR="001B6CC0" w:rsidRPr="001B6CC0" w:rsidRDefault="001B6CC0" w:rsidP="001B6CC0">
            <w:pPr>
              <w:pStyle w:val="aa"/>
              <w:spacing w:line="240" w:lineRule="auto"/>
              <w:textAlignment w:val="auto"/>
              <w:rPr>
                <w:color w:val="auto"/>
                <w:sz w:val="22"/>
                <w:szCs w:val="22"/>
                <w:lang w:val="uk-UA"/>
              </w:rPr>
            </w:pPr>
          </w:p>
        </w:tc>
        <w:tc>
          <w:tcPr>
            <w:tcW w:w="1818" w:type="dxa"/>
            <w:tcMar>
              <w:top w:w="57" w:type="dxa"/>
              <w:left w:w="0" w:type="dxa"/>
              <w:bottom w:w="57" w:type="dxa"/>
              <w:right w:w="0" w:type="dxa"/>
            </w:tcMar>
          </w:tcPr>
          <w:p w14:paraId="307204EA" w14:textId="587277D0" w:rsidR="001B6CC0" w:rsidRPr="001B6CC0" w:rsidRDefault="001B6CC0" w:rsidP="001B6CC0">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_______________</w:t>
            </w:r>
            <w:r w:rsidR="00C42CFC">
              <w:rPr>
                <w:rFonts w:ascii="Times New Roman" w:hAnsi="Times New Roman" w:cs="Times New Roman"/>
                <w:w w:val="100"/>
                <w:sz w:val="22"/>
                <w:szCs w:val="22"/>
              </w:rPr>
              <w:t>_</w:t>
            </w:r>
          </w:p>
          <w:p w14:paraId="21334274" w14:textId="77777777" w:rsidR="001B6CC0" w:rsidRPr="001B6CC0" w:rsidRDefault="001B6CC0" w:rsidP="001B6CC0">
            <w:pPr>
              <w:pStyle w:val="StrokeCh6"/>
              <w:spacing w:before="0" w:line="240" w:lineRule="auto"/>
              <w:rPr>
                <w:rFonts w:ascii="Times New Roman" w:hAnsi="Times New Roman" w:cs="Times New Roman"/>
                <w:w w:val="100"/>
                <w:sz w:val="22"/>
                <w:szCs w:val="22"/>
              </w:rPr>
            </w:pPr>
            <w:r w:rsidRPr="00C42CFC">
              <w:rPr>
                <w:rFonts w:ascii="Times New Roman" w:hAnsi="Times New Roman" w:cs="Times New Roman"/>
                <w:w w:val="100"/>
                <w:sz w:val="16"/>
                <w:szCs w:val="22"/>
              </w:rPr>
              <w:t>(підпис)</w:t>
            </w:r>
          </w:p>
        </w:tc>
        <w:tc>
          <w:tcPr>
            <w:tcW w:w="30" w:type="dxa"/>
            <w:tcMar>
              <w:top w:w="57" w:type="dxa"/>
              <w:left w:w="0" w:type="dxa"/>
              <w:bottom w:w="57" w:type="dxa"/>
              <w:right w:w="0" w:type="dxa"/>
            </w:tcMar>
          </w:tcPr>
          <w:p w14:paraId="46890D85" w14:textId="77777777" w:rsidR="001B6CC0" w:rsidRPr="001B6CC0" w:rsidRDefault="001B6CC0" w:rsidP="001B6CC0">
            <w:pPr>
              <w:pStyle w:val="aa"/>
              <w:spacing w:line="240" w:lineRule="auto"/>
              <w:textAlignment w:val="auto"/>
              <w:rPr>
                <w:color w:val="auto"/>
                <w:sz w:val="22"/>
                <w:szCs w:val="22"/>
                <w:lang w:val="uk-UA"/>
              </w:rPr>
            </w:pPr>
          </w:p>
        </w:tc>
        <w:tc>
          <w:tcPr>
            <w:tcW w:w="3376" w:type="dxa"/>
            <w:tcMar>
              <w:top w:w="57" w:type="dxa"/>
              <w:left w:w="0" w:type="dxa"/>
              <w:bottom w:w="57" w:type="dxa"/>
              <w:right w:w="0" w:type="dxa"/>
            </w:tcMar>
          </w:tcPr>
          <w:p w14:paraId="12D875B2" w14:textId="28D0F322" w:rsidR="001B6CC0" w:rsidRPr="001B6CC0" w:rsidRDefault="001B6CC0" w:rsidP="001B6CC0">
            <w:pPr>
              <w:pStyle w:val="Ch6"/>
              <w:spacing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_____________________________</w:t>
            </w:r>
            <w:r w:rsidR="00C42CFC">
              <w:rPr>
                <w:rFonts w:ascii="Times New Roman" w:hAnsi="Times New Roman" w:cs="Times New Roman"/>
                <w:w w:val="100"/>
                <w:sz w:val="22"/>
                <w:szCs w:val="22"/>
              </w:rPr>
              <w:t>_</w:t>
            </w:r>
          </w:p>
          <w:p w14:paraId="1527E0FE" w14:textId="77777777" w:rsidR="001B6CC0" w:rsidRPr="001B6CC0" w:rsidRDefault="001B6CC0" w:rsidP="001B6CC0">
            <w:pPr>
              <w:pStyle w:val="StrokeCh6"/>
              <w:spacing w:before="0" w:line="240" w:lineRule="auto"/>
              <w:rPr>
                <w:rFonts w:ascii="Times New Roman" w:hAnsi="Times New Roman" w:cs="Times New Roman"/>
                <w:w w:val="100"/>
                <w:sz w:val="22"/>
                <w:szCs w:val="22"/>
              </w:rPr>
            </w:pPr>
            <w:r w:rsidRPr="001B6CC0">
              <w:rPr>
                <w:rFonts w:ascii="Times New Roman" w:hAnsi="Times New Roman" w:cs="Times New Roman"/>
                <w:w w:val="100"/>
                <w:sz w:val="22"/>
                <w:szCs w:val="22"/>
              </w:rPr>
              <w:t>(власне ім’я, прізвище)</w:t>
            </w:r>
          </w:p>
        </w:tc>
      </w:tr>
    </w:tbl>
    <w:p w14:paraId="737E9AFC" w14:textId="77777777" w:rsidR="004302E8" w:rsidRPr="001A649E" w:rsidRDefault="004302E8" w:rsidP="001A649E">
      <w:pPr>
        <w:jc w:val="both"/>
        <w:rPr>
          <w:rFonts w:ascii="Times New Roman" w:hAnsi="Times New Roman" w:cs="Times New Roman"/>
        </w:rPr>
      </w:pPr>
    </w:p>
    <w:sectPr w:rsidR="004302E8" w:rsidRPr="001A649E" w:rsidSect="0037163A">
      <w:footerReference w:type="default" r:id="rId7"/>
      <w:pgSz w:w="12240" w:h="15840"/>
      <w:pgMar w:top="284" w:right="758" w:bottom="142" w:left="993" w:header="708"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F2AAE" w14:textId="77777777" w:rsidR="00700C14" w:rsidRDefault="00700C14" w:rsidP="00E0561F">
      <w:pPr>
        <w:spacing w:after="0" w:line="240" w:lineRule="auto"/>
      </w:pPr>
      <w:r>
        <w:separator/>
      </w:r>
    </w:p>
  </w:endnote>
  <w:endnote w:type="continuationSeparator" w:id="0">
    <w:p w14:paraId="4ABC2D53" w14:textId="77777777" w:rsidR="00700C14" w:rsidRDefault="00700C14" w:rsidP="00E0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09660"/>
      <w:docPartObj>
        <w:docPartGallery w:val="Page Numbers (Bottom of Page)"/>
        <w:docPartUnique/>
      </w:docPartObj>
    </w:sdtPr>
    <w:sdtEndPr/>
    <w:sdtContent>
      <w:p w14:paraId="77D1B60A" w14:textId="65B5A81F" w:rsidR="00C42CFC" w:rsidRDefault="00C42CFC" w:rsidP="00E0561F">
        <w:pPr>
          <w:pStyle w:val="a8"/>
          <w:jc w:val="right"/>
        </w:pPr>
        <w:r>
          <w:fldChar w:fldCharType="begin"/>
        </w:r>
        <w:r>
          <w:instrText>PAGE   \* MERGEFORMAT</w:instrText>
        </w:r>
        <w:r>
          <w:fldChar w:fldCharType="separate"/>
        </w:r>
        <w:r w:rsidR="005326F2" w:rsidRPr="005326F2">
          <w:rPr>
            <w:noProof/>
            <w:lang w:val="ru-RU"/>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BE45F" w14:textId="77777777" w:rsidR="00700C14" w:rsidRDefault="00700C14" w:rsidP="00E0561F">
      <w:pPr>
        <w:spacing w:after="0" w:line="240" w:lineRule="auto"/>
      </w:pPr>
      <w:r>
        <w:separator/>
      </w:r>
    </w:p>
  </w:footnote>
  <w:footnote w:type="continuationSeparator" w:id="0">
    <w:p w14:paraId="712DC66C" w14:textId="77777777" w:rsidR="00700C14" w:rsidRDefault="00700C14" w:rsidP="00E05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71FA"/>
    <w:multiLevelType w:val="hybridMultilevel"/>
    <w:tmpl w:val="6858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10239"/>
    <w:multiLevelType w:val="hybridMultilevel"/>
    <w:tmpl w:val="8164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644DB"/>
    <w:multiLevelType w:val="hybridMultilevel"/>
    <w:tmpl w:val="17FEA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85C24"/>
    <w:multiLevelType w:val="hybridMultilevel"/>
    <w:tmpl w:val="3FB20588"/>
    <w:lvl w:ilvl="0" w:tplc="B8AE9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7F70F2"/>
    <w:multiLevelType w:val="hybridMultilevel"/>
    <w:tmpl w:val="23DE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825E4"/>
    <w:multiLevelType w:val="hybridMultilevel"/>
    <w:tmpl w:val="E054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2730C"/>
    <w:multiLevelType w:val="hybridMultilevel"/>
    <w:tmpl w:val="6FB6F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0434D"/>
    <w:multiLevelType w:val="hybridMultilevel"/>
    <w:tmpl w:val="575E4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1E"/>
    <w:rsid w:val="00026D38"/>
    <w:rsid w:val="0008617E"/>
    <w:rsid w:val="000A59F9"/>
    <w:rsid w:val="0012050F"/>
    <w:rsid w:val="00131A34"/>
    <w:rsid w:val="001A649E"/>
    <w:rsid w:val="001B6CC0"/>
    <w:rsid w:val="001C5AED"/>
    <w:rsid w:val="00227B87"/>
    <w:rsid w:val="00250CF9"/>
    <w:rsid w:val="002C2683"/>
    <w:rsid w:val="003004A4"/>
    <w:rsid w:val="00334011"/>
    <w:rsid w:val="0037163A"/>
    <w:rsid w:val="003716F4"/>
    <w:rsid w:val="003A2743"/>
    <w:rsid w:val="004302E8"/>
    <w:rsid w:val="00497D99"/>
    <w:rsid w:val="00524E63"/>
    <w:rsid w:val="005326F2"/>
    <w:rsid w:val="0054090F"/>
    <w:rsid w:val="00544C85"/>
    <w:rsid w:val="00564259"/>
    <w:rsid w:val="005C3722"/>
    <w:rsid w:val="00607DE2"/>
    <w:rsid w:val="0064723F"/>
    <w:rsid w:val="00652C58"/>
    <w:rsid w:val="006D0F6C"/>
    <w:rsid w:val="006D56AF"/>
    <w:rsid w:val="00700C14"/>
    <w:rsid w:val="00705CB7"/>
    <w:rsid w:val="00720647"/>
    <w:rsid w:val="00763A5D"/>
    <w:rsid w:val="0082177C"/>
    <w:rsid w:val="0087756D"/>
    <w:rsid w:val="008B5E1C"/>
    <w:rsid w:val="00913E43"/>
    <w:rsid w:val="00975478"/>
    <w:rsid w:val="0098667B"/>
    <w:rsid w:val="009B471E"/>
    <w:rsid w:val="009F78E6"/>
    <w:rsid w:val="00A70A20"/>
    <w:rsid w:val="00B874BA"/>
    <w:rsid w:val="00BD6CA5"/>
    <w:rsid w:val="00C42CFC"/>
    <w:rsid w:val="00CB4A62"/>
    <w:rsid w:val="00CF036E"/>
    <w:rsid w:val="00D164C7"/>
    <w:rsid w:val="00E0561F"/>
    <w:rsid w:val="00E05C93"/>
    <w:rsid w:val="00E2040F"/>
    <w:rsid w:val="00E719D3"/>
    <w:rsid w:val="00EC18F7"/>
    <w:rsid w:val="00ED1D29"/>
    <w:rsid w:val="00EF2E5F"/>
    <w:rsid w:val="00EF43D3"/>
    <w:rsid w:val="00FC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F2955"/>
  <w15:docId w15:val="{B641D08D-8A2E-43FF-BAF8-6444D957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77C"/>
    <w:pPr>
      <w:ind w:left="720"/>
      <w:contextualSpacing/>
    </w:pPr>
  </w:style>
  <w:style w:type="table" w:styleId="a4">
    <w:name w:val="Table Grid"/>
    <w:basedOn w:val="a1"/>
    <w:uiPriority w:val="39"/>
    <w:rsid w:val="00652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CB4A62"/>
    <w:rPr>
      <w:color w:val="0563C1" w:themeColor="hyperlink"/>
      <w:u w:val="single"/>
    </w:rPr>
  </w:style>
  <w:style w:type="paragraph" w:styleId="a6">
    <w:name w:val="header"/>
    <w:basedOn w:val="a"/>
    <w:link w:val="a7"/>
    <w:uiPriority w:val="99"/>
    <w:unhideWhenUsed/>
    <w:rsid w:val="00E056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561F"/>
    <w:rPr>
      <w:lang w:val="uk-UA"/>
    </w:rPr>
  </w:style>
  <w:style w:type="paragraph" w:styleId="a8">
    <w:name w:val="footer"/>
    <w:basedOn w:val="a"/>
    <w:link w:val="a9"/>
    <w:uiPriority w:val="99"/>
    <w:unhideWhenUsed/>
    <w:rsid w:val="00E056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561F"/>
    <w:rPr>
      <w:lang w:val="uk-UA"/>
    </w:rPr>
  </w:style>
  <w:style w:type="paragraph" w:customStyle="1" w:styleId="aa">
    <w:name w:val="[Без стиля]"/>
    <w:rsid w:val="001B6CC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eastAsia="uk-UA"/>
    </w:rPr>
  </w:style>
  <w:style w:type="paragraph" w:customStyle="1" w:styleId="Ch6">
    <w:name w:val="Основной текст (без абзаца) (Ch_6 Міністерства)"/>
    <w:basedOn w:val="a"/>
    <w:uiPriority w:val="99"/>
    <w:rsid w:val="001B6CC0"/>
    <w:pPr>
      <w:widowControl w:val="0"/>
      <w:tabs>
        <w:tab w:val="right" w:leader="underscore" w:pos="7710"/>
        <w:tab w:val="right" w:leader="underscore" w:pos="11514"/>
      </w:tabs>
      <w:autoSpaceDE w:val="0"/>
      <w:autoSpaceDN w:val="0"/>
      <w:adjustRightInd w:val="0"/>
      <w:spacing w:after="0" w:line="257" w:lineRule="auto"/>
      <w:jc w:val="both"/>
      <w:textAlignment w:val="center"/>
    </w:pPr>
    <w:rPr>
      <w:rFonts w:ascii="Pragmatica-Book" w:eastAsiaTheme="minorEastAsia" w:hAnsi="Pragmatica-Book" w:cs="Pragmatica-Book"/>
      <w:color w:val="000000"/>
      <w:w w:val="90"/>
      <w:sz w:val="18"/>
      <w:szCs w:val="18"/>
      <w:lang w:eastAsia="uk-UA"/>
    </w:rPr>
  </w:style>
  <w:style w:type="paragraph" w:customStyle="1" w:styleId="StrokeCh6">
    <w:name w:val="Stroke (Ch_6 Міністерства)"/>
    <w:basedOn w:val="aa"/>
    <w:uiPriority w:val="99"/>
    <w:rsid w:val="001B6CC0"/>
    <w:pPr>
      <w:tabs>
        <w:tab w:val="right" w:pos="7710"/>
      </w:tabs>
      <w:spacing w:before="17" w:line="257" w:lineRule="auto"/>
      <w:jc w:val="center"/>
    </w:pPr>
    <w:rPr>
      <w:rFonts w:ascii="Pragmatica-Book" w:hAnsi="Pragmatica-Book" w:cs="Pragmatica-Book"/>
      <w:w w:val="90"/>
      <w:sz w:val="14"/>
      <w:szCs w:val="14"/>
      <w:lang w:val="uk-UA"/>
    </w:rPr>
  </w:style>
  <w:style w:type="paragraph" w:styleId="ab">
    <w:name w:val="Balloon Text"/>
    <w:basedOn w:val="a"/>
    <w:link w:val="ac"/>
    <w:uiPriority w:val="99"/>
    <w:semiHidden/>
    <w:unhideWhenUsed/>
    <w:rsid w:val="003A274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A2743"/>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1902</Words>
  <Characters>10847</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Akademy</dc:creator>
  <cp:keywords/>
  <dc:description/>
  <cp:lastModifiedBy>user</cp:lastModifiedBy>
  <cp:revision>3</cp:revision>
  <cp:lastPrinted>2025-07-17T13:20:00Z</cp:lastPrinted>
  <dcterms:created xsi:type="dcterms:W3CDTF">2025-07-21T06:24:00Z</dcterms:created>
  <dcterms:modified xsi:type="dcterms:W3CDTF">2025-07-21T06:31:00Z</dcterms:modified>
</cp:coreProperties>
</file>